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2BC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20 </w:t>
      </w:r>
      <w:r>
        <w:rPr>
          <w:rFonts w:ascii="Arial" w:hAnsi="Arial" w:cs="Arial"/>
          <w:color w:val="000000"/>
          <w:sz w:val="20"/>
          <w:szCs w:val="20"/>
        </w:rPr>
        <w:t>февраля</w:t>
      </w:r>
      <w:r>
        <w:rPr>
          <w:rFonts w:ascii="Arial" w:hAnsi="Arial" w:cs="Arial"/>
          <w:color w:val="000000"/>
          <w:sz w:val="20"/>
          <w:szCs w:val="20"/>
        </w:rPr>
        <w:t xml:space="preserve"> 2015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36155</w:t>
      </w:r>
    </w:p>
    <w:p w:rsidR="00000000" w:rsidRDefault="00D702BC">
      <w:pPr>
        <w:widowControl w:val="0"/>
        <w:autoSpaceDE w:val="0"/>
        <w:autoSpaceDN w:val="0"/>
        <w:adjustRightInd w:val="0"/>
        <w:spacing w:before="15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Министерство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труда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социальной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</w:t>
      </w:r>
      <w:r>
        <w:rPr>
          <w:rFonts w:ascii="Arial" w:hAnsi="Arial" w:cs="Arial"/>
          <w:b/>
          <w:bCs/>
          <w:color w:val="000000"/>
          <w:sz w:val="20"/>
          <w:szCs w:val="20"/>
        </w:rPr>
        <w:t>ащиты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Российской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Федерации</w:t>
      </w:r>
    </w:p>
    <w:p w:rsidR="00000000" w:rsidRDefault="00D702BC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</w:p>
    <w:p w:rsidR="00000000" w:rsidRDefault="00D702BC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23 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декабря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1101</w:t>
      </w:r>
      <w:r>
        <w:rPr>
          <w:rFonts w:ascii="Arial" w:hAnsi="Arial" w:cs="Arial"/>
          <w:b/>
          <w:bCs/>
          <w:color w:val="000000"/>
          <w:sz w:val="20"/>
          <w:szCs w:val="20"/>
        </w:rPr>
        <w:t>н</w:t>
      </w:r>
    </w:p>
    <w:p w:rsidR="00000000" w:rsidRDefault="00D702BC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Об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утверждении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Правил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по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охране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труда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выполнении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электросварочных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газосварочных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работ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статьей 209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кодекса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Собрание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2002,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3; 2006,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27,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2878; 2009,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30,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3732; 2011,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30,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4586;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2013,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52,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6986)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подпунктом</w:t>
      </w:r>
      <w:r>
        <w:rPr>
          <w:rFonts w:ascii="Arial" w:hAnsi="Arial" w:cs="Arial"/>
          <w:color w:val="000000"/>
          <w:sz w:val="20"/>
          <w:szCs w:val="20"/>
        </w:rPr>
        <w:t xml:space="preserve"> 5.2.28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Положения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</w:t>
      </w:r>
      <w:r>
        <w:rPr>
          <w:rFonts w:ascii="Arial" w:hAnsi="Arial" w:cs="Arial"/>
          <w:color w:val="000000"/>
          <w:sz w:val="20"/>
          <w:szCs w:val="20"/>
        </w:rPr>
        <w:t>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утвержденного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постановлением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19 </w:t>
      </w:r>
      <w:r>
        <w:rPr>
          <w:rFonts w:ascii="Arial" w:hAnsi="Arial" w:cs="Arial"/>
          <w:color w:val="000000"/>
          <w:sz w:val="20"/>
          <w:szCs w:val="20"/>
        </w:rPr>
        <w:t>июня</w:t>
      </w:r>
      <w:r>
        <w:rPr>
          <w:rFonts w:ascii="Arial" w:hAnsi="Arial" w:cs="Arial"/>
          <w:color w:val="000000"/>
          <w:sz w:val="20"/>
          <w:szCs w:val="20"/>
        </w:rPr>
        <w:t xml:space="preserve"> 2012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610 (</w:t>
      </w:r>
      <w:r>
        <w:rPr>
          <w:rFonts w:ascii="Arial" w:hAnsi="Arial" w:cs="Arial"/>
          <w:color w:val="000000"/>
          <w:sz w:val="20"/>
          <w:szCs w:val="20"/>
        </w:rPr>
        <w:t>Собрание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2012,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3528; 2013,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2809;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4578;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37,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4703;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45,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5822;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46,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>. 5952;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2014,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21,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2710;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4499;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4868), </w:t>
      </w:r>
      <w:r>
        <w:rPr>
          <w:rFonts w:ascii="Arial" w:hAnsi="Arial" w:cs="Arial"/>
          <w:color w:val="000000"/>
          <w:sz w:val="20"/>
          <w:szCs w:val="20"/>
        </w:rPr>
        <w:t>приказываю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Утвердить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согласно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приложению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Настоящий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вступает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истечении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рех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месяцев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официального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опубликования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Министр</w:t>
      </w:r>
    </w:p>
    <w:p w:rsidR="00000000" w:rsidRDefault="00D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Топилин</w:t>
      </w:r>
    </w:p>
    <w:p w:rsidR="00000000" w:rsidRDefault="00D702BC">
      <w:pPr>
        <w:widowControl w:val="0"/>
        <w:autoSpaceDE w:val="0"/>
        <w:autoSpaceDN w:val="0"/>
        <w:adjustRightInd w:val="0"/>
        <w:spacing w:before="150"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000000" w:rsidRDefault="00D70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</w:p>
    <w:p w:rsidR="00000000" w:rsidRDefault="00D70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</w:p>
    <w:p w:rsidR="00000000" w:rsidRDefault="00D70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</w:p>
    <w:p w:rsidR="00000000" w:rsidRDefault="00D70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23 </w:t>
      </w:r>
      <w:r>
        <w:rPr>
          <w:rFonts w:ascii="Arial" w:hAnsi="Arial" w:cs="Arial"/>
          <w:color w:val="000000"/>
          <w:sz w:val="20"/>
          <w:szCs w:val="20"/>
        </w:rPr>
        <w:t>декабря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1101</w:t>
      </w:r>
      <w:r>
        <w:rPr>
          <w:rFonts w:ascii="Arial" w:hAnsi="Arial" w:cs="Arial"/>
          <w:color w:val="000000"/>
          <w:sz w:val="20"/>
          <w:szCs w:val="20"/>
        </w:rPr>
        <w:t>н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Правила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по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охране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труда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выполнении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электросварочных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газосварочных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</w:t>
      </w:r>
      <w:r>
        <w:rPr>
          <w:rFonts w:ascii="Arial" w:hAnsi="Arial" w:cs="Arial"/>
          <w:b/>
          <w:bCs/>
          <w:color w:val="526373"/>
          <w:sz w:val="28"/>
          <w:szCs w:val="28"/>
        </w:rPr>
        <w:t>бот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I.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Общие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положения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устанавливают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</w:t>
      </w:r>
      <w:r>
        <w:rPr>
          <w:rFonts w:ascii="Arial" w:hAnsi="Arial" w:cs="Arial"/>
          <w:color w:val="000000"/>
          <w:sz w:val="20"/>
          <w:szCs w:val="20"/>
        </w:rPr>
        <w:t>тельны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работодателями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юридическими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физическими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независимо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организационно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правовых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собственности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работодателей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физических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являющихся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предпринимателями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сост</w:t>
      </w:r>
      <w:r>
        <w:rPr>
          <w:rFonts w:ascii="Arial" w:hAnsi="Arial" w:cs="Arial"/>
          <w:color w:val="000000"/>
          <w:sz w:val="20"/>
          <w:szCs w:val="20"/>
        </w:rPr>
        <w:t>оящими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отношениях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распространяются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использующих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стационар</w:t>
      </w:r>
      <w:r>
        <w:rPr>
          <w:rFonts w:ascii="Arial" w:hAnsi="Arial" w:cs="Arial"/>
          <w:color w:val="000000"/>
          <w:sz w:val="20"/>
          <w:szCs w:val="20"/>
        </w:rPr>
        <w:t>ные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переносные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передвижные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предназначенные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наплавки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плавлением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разделительной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поверхностной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дуговой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плазменной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наплавки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атомно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водородной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электронно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лучевой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лазерной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световым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лучом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электрошлаковой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разогревом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диффузионной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дугоконтактной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газовой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Ответственность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возлагается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конкретные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</w:t>
      </w:r>
      <w:r>
        <w:rPr>
          <w:rFonts w:ascii="Arial" w:hAnsi="Arial" w:cs="Arial"/>
          <w:color w:val="000000"/>
          <w:sz w:val="20"/>
          <w:szCs w:val="20"/>
        </w:rPr>
        <w:t>лектросварочного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газосварочного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разрабатываются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профессий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локальным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профсоюзного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представительного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технологической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оснастки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требования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</w:t>
      </w:r>
      <w:r>
        <w:rPr>
          <w:rFonts w:ascii="Arial" w:hAnsi="Arial" w:cs="Arial"/>
          <w:color w:val="000000"/>
          <w:sz w:val="20"/>
          <w:szCs w:val="20"/>
        </w:rPr>
        <w:t>едусмотрены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руководствоваться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содержащих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</w:t>
      </w:r>
      <w:r>
        <w:rPr>
          <w:rFonts w:ascii="Arial" w:hAnsi="Arial" w:cs="Arial"/>
          <w:color w:val="000000"/>
          <w:sz w:val="20"/>
          <w:szCs w:val="20"/>
        </w:rPr>
        <w:t>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Работодатель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содержание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электросварочного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газосварочного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зготовителя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</w:t>
      </w:r>
      <w:r>
        <w:rPr>
          <w:rFonts w:ascii="Arial" w:hAnsi="Arial" w:cs="Arial"/>
          <w:color w:val="000000"/>
          <w:sz w:val="20"/>
          <w:szCs w:val="20"/>
        </w:rPr>
        <w:t>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факторов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замыкание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цепи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человека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повышенная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загазованность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аэрозолей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повышенная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пониженная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повышенная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обрабатываемого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изделий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наружной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внутренней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замкнутых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пространств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расплавленный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ультрафиолетовое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инфракрасное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излучение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повышен</w:t>
      </w:r>
      <w:r>
        <w:rPr>
          <w:rFonts w:ascii="Arial" w:hAnsi="Arial" w:cs="Arial"/>
          <w:color w:val="000000"/>
          <w:sz w:val="20"/>
          <w:szCs w:val="20"/>
        </w:rPr>
        <w:t>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яркость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повышенные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шума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вибрации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расположение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значительной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относительно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земли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>физические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нервно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психические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перегрузки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</w:t>
      </w:r>
      <w:r>
        <w:rPr>
          <w:rFonts w:ascii="Arial" w:hAnsi="Arial" w:cs="Arial"/>
          <w:color w:val="000000"/>
          <w:sz w:val="20"/>
          <w:szCs w:val="20"/>
        </w:rPr>
        <w:t>выпол</w:t>
      </w:r>
      <w:r>
        <w:rPr>
          <w:rFonts w:ascii="Arial" w:hAnsi="Arial" w:cs="Arial"/>
          <w:color w:val="000000"/>
          <w:sz w:val="20"/>
          <w:szCs w:val="20"/>
        </w:rPr>
        <w:t>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труднодоступных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замкнутых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пространствах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11) </w:t>
      </w:r>
      <w:r>
        <w:rPr>
          <w:rFonts w:ascii="Arial" w:hAnsi="Arial" w:cs="Arial"/>
          <w:color w:val="000000"/>
          <w:sz w:val="20"/>
          <w:szCs w:val="20"/>
        </w:rPr>
        <w:t>падающие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элементы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12) </w:t>
      </w:r>
      <w:r>
        <w:rPr>
          <w:rFonts w:ascii="Arial" w:hAnsi="Arial" w:cs="Arial"/>
          <w:color w:val="000000"/>
          <w:sz w:val="20"/>
          <w:szCs w:val="20"/>
        </w:rPr>
        <w:t>движущиеся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грузоподъемные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перемещаемые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Работодатели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вправе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</w:t>
      </w:r>
      <w:r>
        <w:rPr>
          <w:rFonts w:ascii="Arial" w:hAnsi="Arial" w:cs="Arial"/>
          <w:color w:val="000000"/>
          <w:sz w:val="20"/>
          <w:szCs w:val="20"/>
        </w:rPr>
        <w:t>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улучшающие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II.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организации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проведения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работ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процессов</w:t>
      </w:r>
      <w:r>
        <w:rPr>
          <w:rFonts w:ascii="Arial" w:hAnsi="Arial" w:cs="Arial"/>
          <w:b/>
          <w:bCs/>
          <w:color w:val="526373"/>
          <w:sz w:val="26"/>
          <w:szCs w:val="26"/>
        </w:rPr>
        <w:t>)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возрасте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моложе</w:t>
      </w:r>
      <w:r>
        <w:rPr>
          <w:rFonts w:ascii="Arial" w:hAnsi="Arial" w:cs="Arial"/>
          <w:color w:val="000000"/>
          <w:sz w:val="20"/>
          <w:szCs w:val="20"/>
        </w:rPr>
        <w:t xml:space="preserve"> 18 </w:t>
      </w:r>
      <w:r>
        <w:rPr>
          <w:rFonts w:ascii="Arial" w:hAnsi="Arial" w:cs="Arial"/>
          <w:color w:val="000000"/>
          <w:sz w:val="20"/>
          <w:szCs w:val="20"/>
        </w:rPr>
        <w:t>лет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прошедшие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инструктажи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методам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приемам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стажировку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установленно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порядке</w:t>
      </w:r>
      <w:proofErr w:type="gramStart"/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Периодическая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color w:val="000000"/>
          <w:sz w:val="20"/>
          <w:szCs w:val="20"/>
        </w:rPr>
        <w:t>месяцев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000000" w:rsidRDefault="00D702BC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Постановление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13 </w:t>
      </w:r>
      <w:r>
        <w:rPr>
          <w:rFonts w:ascii="Arial" w:hAnsi="Arial" w:cs="Arial"/>
          <w:color w:val="000000"/>
          <w:sz w:val="20"/>
          <w:szCs w:val="20"/>
        </w:rPr>
        <w:t>января</w:t>
      </w:r>
      <w:r>
        <w:rPr>
          <w:rFonts w:ascii="Arial" w:hAnsi="Arial" w:cs="Arial"/>
          <w:color w:val="000000"/>
          <w:sz w:val="20"/>
          <w:szCs w:val="20"/>
        </w:rPr>
        <w:t xml:space="preserve"> 2003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1/29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знаний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z w:val="20"/>
          <w:szCs w:val="20"/>
        </w:rPr>
        <w:t>" (</w:t>
      </w:r>
      <w:r>
        <w:rPr>
          <w:rFonts w:ascii="Arial" w:hAnsi="Arial" w:cs="Arial"/>
          <w:color w:val="000000"/>
          <w:sz w:val="20"/>
          <w:szCs w:val="20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color w:val="000000"/>
          <w:sz w:val="20"/>
          <w:szCs w:val="20"/>
        </w:rPr>
        <w:t>февраля</w:t>
      </w:r>
      <w:r>
        <w:rPr>
          <w:rFonts w:ascii="Arial" w:hAnsi="Arial" w:cs="Arial"/>
          <w:color w:val="000000"/>
          <w:sz w:val="20"/>
          <w:szCs w:val="20"/>
        </w:rPr>
        <w:t xml:space="preserve"> 2003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4209).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</w:t>
      </w:r>
      <w:r>
        <w:rPr>
          <w:rFonts w:ascii="Arial" w:hAnsi="Arial" w:cs="Arial"/>
          <w:color w:val="000000"/>
          <w:sz w:val="20"/>
          <w:szCs w:val="20"/>
        </w:rPr>
        <w:t>ппу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электроустановок</w:t>
      </w:r>
      <w:proofErr w:type="gramStart"/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000000" w:rsidRDefault="00D702BC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24 </w:t>
      </w:r>
      <w:r>
        <w:rPr>
          <w:rFonts w:ascii="Arial" w:hAnsi="Arial" w:cs="Arial"/>
          <w:color w:val="000000"/>
          <w:sz w:val="20"/>
          <w:szCs w:val="20"/>
        </w:rPr>
        <w:t>июля</w:t>
      </w:r>
      <w:r>
        <w:rPr>
          <w:rFonts w:ascii="Arial" w:hAnsi="Arial" w:cs="Arial"/>
          <w:color w:val="000000"/>
          <w:sz w:val="20"/>
          <w:szCs w:val="20"/>
        </w:rPr>
        <w:t xml:space="preserve"> 2013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328н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электроустановок</w:t>
      </w:r>
      <w:r>
        <w:rPr>
          <w:rFonts w:ascii="Arial" w:hAnsi="Arial" w:cs="Arial"/>
          <w:color w:val="000000"/>
          <w:sz w:val="20"/>
          <w:szCs w:val="20"/>
        </w:rPr>
        <w:t>"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24 </w:t>
      </w:r>
      <w:r>
        <w:rPr>
          <w:rFonts w:ascii="Arial" w:hAnsi="Arial" w:cs="Arial"/>
          <w:color w:val="000000"/>
          <w:sz w:val="20"/>
          <w:szCs w:val="20"/>
        </w:rPr>
        <w:t>июля</w:t>
      </w:r>
      <w:r>
        <w:rPr>
          <w:rFonts w:ascii="Arial" w:hAnsi="Arial" w:cs="Arial"/>
          <w:color w:val="000000"/>
          <w:sz w:val="20"/>
          <w:szCs w:val="20"/>
        </w:rPr>
        <w:t xml:space="preserve"> 2013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328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) (</w:t>
      </w:r>
      <w:r>
        <w:rPr>
          <w:rFonts w:ascii="Arial" w:hAnsi="Arial" w:cs="Arial"/>
          <w:color w:val="000000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color w:val="000000"/>
          <w:sz w:val="20"/>
          <w:szCs w:val="20"/>
        </w:rPr>
        <w:t>декабря</w:t>
      </w:r>
      <w:r>
        <w:rPr>
          <w:rFonts w:ascii="Arial" w:hAnsi="Arial" w:cs="Arial"/>
          <w:color w:val="000000"/>
          <w:sz w:val="20"/>
          <w:szCs w:val="20"/>
        </w:rPr>
        <w:t xml:space="preserve"> 2013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30593).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</w:t>
      </w:r>
      <w:r>
        <w:rPr>
          <w:rFonts w:ascii="Arial" w:hAnsi="Arial" w:cs="Arial"/>
          <w:color w:val="000000"/>
          <w:sz w:val="20"/>
          <w:szCs w:val="20"/>
        </w:rPr>
        <w:t>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электрошлаковой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сварщики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сварщиков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прошедшие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дополнительное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электрошлаковой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самостоятельному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электрошлаковой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сварщика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>еспечиваются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типовыми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Межотраслевыми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одеждой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обувью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proofErr w:type="gramStart"/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000000" w:rsidRDefault="00D702BC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Минздравсо</w:t>
      </w:r>
      <w:r>
        <w:rPr>
          <w:rFonts w:ascii="Arial" w:hAnsi="Arial" w:cs="Arial"/>
          <w:color w:val="000000"/>
          <w:sz w:val="20"/>
          <w:szCs w:val="20"/>
        </w:rPr>
        <w:t>цразвития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июня</w:t>
      </w:r>
      <w:r>
        <w:rPr>
          <w:rFonts w:ascii="Arial" w:hAnsi="Arial" w:cs="Arial"/>
          <w:color w:val="000000"/>
          <w:sz w:val="20"/>
          <w:szCs w:val="20"/>
        </w:rPr>
        <w:t xml:space="preserve"> 2009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290н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Межотраслевых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одеждой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обув</w:t>
      </w:r>
      <w:r>
        <w:rPr>
          <w:rFonts w:ascii="Arial" w:hAnsi="Arial" w:cs="Arial"/>
          <w:color w:val="000000"/>
          <w:sz w:val="20"/>
          <w:szCs w:val="20"/>
        </w:rPr>
        <w:t>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>" (</w:t>
      </w:r>
      <w:r>
        <w:rPr>
          <w:rFonts w:ascii="Arial" w:hAnsi="Arial" w:cs="Arial"/>
          <w:color w:val="000000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сентября</w:t>
      </w:r>
      <w:r>
        <w:rPr>
          <w:rFonts w:ascii="Arial" w:hAnsi="Arial" w:cs="Arial"/>
          <w:color w:val="000000"/>
          <w:sz w:val="20"/>
          <w:szCs w:val="20"/>
        </w:rPr>
        <w:t xml:space="preserve"> 2009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14742)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изменениями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внесенными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Минздравсоцразвития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27 </w:t>
      </w:r>
      <w:r>
        <w:rPr>
          <w:rFonts w:ascii="Arial" w:hAnsi="Arial" w:cs="Arial"/>
          <w:color w:val="000000"/>
          <w:sz w:val="20"/>
          <w:szCs w:val="20"/>
        </w:rPr>
        <w:t>января</w:t>
      </w:r>
      <w:r>
        <w:rPr>
          <w:rFonts w:ascii="Arial" w:hAnsi="Arial" w:cs="Arial"/>
          <w:color w:val="000000"/>
          <w:sz w:val="20"/>
          <w:szCs w:val="20"/>
        </w:rPr>
        <w:t xml:space="preserve"> 2010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28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марта</w:t>
      </w:r>
      <w:r>
        <w:rPr>
          <w:rFonts w:ascii="Arial" w:hAnsi="Arial" w:cs="Arial"/>
          <w:color w:val="000000"/>
          <w:sz w:val="20"/>
          <w:szCs w:val="20"/>
        </w:rPr>
        <w:t xml:space="preserve"> 2010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16530).</w:t>
      </w:r>
      <w:proofErr w:type="gramEnd"/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Выбор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коллективной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конкретных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</w:t>
      </w:r>
      <w:r>
        <w:rPr>
          <w:rFonts w:ascii="Arial" w:hAnsi="Arial" w:cs="Arial"/>
          <w:color w:val="000000"/>
          <w:sz w:val="20"/>
          <w:szCs w:val="20"/>
        </w:rPr>
        <w:t>Режимы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отдыха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внутреннего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распорядка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локальными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аботодателя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трудовым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немедленно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извещать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непосредственного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вышестоящего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несчастном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замеченных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нарушениях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неисправностях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</w:t>
      </w:r>
      <w:r>
        <w:rPr>
          <w:rFonts w:ascii="Arial" w:hAnsi="Arial" w:cs="Arial"/>
          <w:color w:val="000000"/>
          <w:sz w:val="20"/>
          <w:szCs w:val="20"/>
        </w:rPr>
        <w:t>дования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инструмента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приспособлений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коллективной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Работать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инструментом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коллективной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III.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предъявляемые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к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помещениям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площадкам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)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организации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рабочих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мест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предъявляемые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к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помещениям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площадкам</w:t>
      </w:r>
      <w:r>
        <w:rPr>
          <w:rFonts w:ascii="Arial" w:hAnsi="Arial" w:cs="Arial"/>
          <w:b/>
          <w:bCs/>
          <w:color w:val="526373"/>
          <w:sz w:val="26"/>
          <w:szCs w:val="26"/>
        </w:rPr>
        <w:t>)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загромождать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проезды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</w:t>
      </w:r>
      <w:r>
        <w:rPr>
          <w:rFonts w:ascii="Arial" w:hAnsi="Arial" w:cs="Arial"/>
          <w:color w:val="000000"/>
          <w:sz w:val="20"/>
          <w:szCs w:val="20"/>
        </w:rPr>
        <w:t>ий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сооружений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помещений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площадок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передвижения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проезда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r>
        <w:rPr>
          <w:rFonts w:ascii="Arial" w:hAnsi="Arial" w:cs="Arial"/>
          <w:color w:val="000000"/>
          <w:sz w:val="20"/>
          <w:szCs w:val="20"/>
        </w:rPr>
        <w:t>Переходы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лестницы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чистоте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расположенные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очищаться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зимнее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снега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льда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посыпаться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песком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Настилы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переходов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укрепляться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вместо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снятых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делается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временное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ограждение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Перила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настилы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снятые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окончания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немедленно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 </w:t>
      </w:r>
      <w:r>
        <w:rPr>
          <w:rFonts w:ascii="Arial" w:hAnsi="Arial" w:cs="Arial"/>
          <w:color w:val="000000"/>
          <w:sz w:val="20"/>
          <w:szCs w:val="20"/>
        </w:rPr>
        <w:t>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цеха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участки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стационарные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санитарно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гигиенического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</w:t>
      </w:r>
      <w:r>
        <w:rPr>
          <w:rFonts w:ascii="Arial" w:hAnsi="Arial" w:cs="Arial"/>
          <w:color w:val="000000"/>
          <w:sz w:val="20"/>
          <w:szCs w:val="20"/>
        </w:rPr>
        <w:t>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цехах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общеобменная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стационарных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местная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обеспечивающая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допустимой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концен</w:t>
      </w:r>
      <w:r>
        <w:rPr>
          <w:rFonts w:ascii="Arial" w:hAnsi="Arial" w:cs="Arial"/>
          <w:color w:val="000000"/>
          <w:sz w:val="20"/>
          <w:szCs w:val="20"/>
        </w:rPr>
        <w:t>трации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ПДК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 </w:t>
      </w:r>
      <w:r>
        <w:rPr>
          <w:rFonts w:ascii="Arial" w:hAnsi="Arial" w:cs="Arial"/>
          <w:color w:val="000000"/>
          <w:sz w:val="20"/>
          <w:szCs w:val="20"/>
        </w:rPr>
        <w:t>Участки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обработки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значительным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избытком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тепла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аэрозоля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одноэтажных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зданиях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расположения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обработки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многоэтажных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предусматриваться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мероприятия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распространения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этажами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Сварку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наплавку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выделением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бериллия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сплавов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изолированных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вытяжной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сборочно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цехах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переходные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воздушное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отопление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регулируемой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теплое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сборочно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цехах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естественную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открываемые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световых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фонарей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дверей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ворот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 </w:t>
      </w:r>
      <w:r>
        <w:rPr>
          <w:rFonts w:ascii="Arial" w:hAnsi="Arial" w:cs="Arial"/>
          <w:color w:val="000000"/>
          <w:sz w:val="20"/>
          <w:szCs w:val="20"/>
        </w:rPr>
        <w:t>Площадка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сосуд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накопитель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сжиженным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ограждение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контейнером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сосудом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накопителем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огражден</w:t>
      </w:r>
      <w:r>
        <w:rPr>
          <w:rFonts w:ascii="Arial" w:hAnsi="Arial" w:cs="Arial"/>
          <w:color w:val="000000"/>
          <w:sz w:val="20"/>
          <w:szCs w:val="20"/>
        </w:rPr>
        <w:t>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шириной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Вблизи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сосуда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накопителя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источников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нагрева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сосуда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накопителя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навесом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защищающим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прямых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солнечных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лучей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осадков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к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организации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рабочих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мест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стационарных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электросварщиков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газосварщиков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сидя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поворотный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стул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регулируемой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подставка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</w:t>
      </w:r>
      <w:r>
        <w:rPr>
          <w:rFonts w:ascii="Arial" w:hAnsi="Arial" w:cs="Arial"/>
          <w:color w:val="000000"/>
          <w:sz w:val="20"/>
          <w:szCs w:val="20"/>
        </w:rPr>
        <w:t>лонной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плоскостью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опоры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стоя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подставки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подвески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уменьшающие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статическую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нагрузку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сварщиков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уменьшать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нагрузку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переброски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кабеля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плечо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навивки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21.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стационарных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газосварщиков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стойка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крючком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вилкой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подвески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потушенных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перерывов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потушенные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подвешиватьс</w:t>
      </w:r>
      <w:r>
        <w:rPr>
          <w:rFonts w:ascii="Arial" w:hAnsi="Arial" w:cs="Arial"/>
          <w:color w:val="000000"/>
          <w:sz w:val="20"/>
          <w:szCs w:val="20"/>
        </w:rPr>
        <w:t>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обрабатываемой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22. </w:t>
      </w:r>
      <w:r>
        <w:rPr>
          <w:rFonts w:ascii="Arial" w:hAnsi="Arial" w:cs="Arial"/>
          <w:color w:val="000000"/>
          <w:sz w:val="20"/>
          <w:szCs w:val="20"/>
        </w:rPr>
        <w:t>Стационарное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предназначенное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механизированной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смесях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оборудуется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сварочным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оснасткой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</w:t>
      </w:r>
      <w:r>
        <w:rPr>
          <w:rFonts w:ascii="Arial" w:hAnsi="Arial" w:cs="Arial"/>
          <w:color w:val="000000"/>
          <w:sz w:val="20"/>
          <w:szCs w:val="20"/>
        </w:rPr>
        <w:t>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встроенными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оснастку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головку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пыли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поточно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механизированных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</w:t>
      </w:r>
      <w:r>
        <w:rPr>
          <w:rFonts w:ascii="Arial" w:hAnsi="Arial" w:cs="Arial"/>
          <w:color w:val="000000"/>
          <w:sz w:val="20"/>
          <w:szCs w:val="20"/>
        </w:rPr>
        <w:t>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автоматизированных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сопровождающихся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аэрозолей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излучений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превышающих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ПДК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допустимые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ПДУ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предусматривается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дистанционное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управл</w:t>
      </w:r>
      <w:r>
        <w:rPr>
          <w:rFonts w:ascii="Arial" w:hAnsi="Arial" w:cs="Arial"/>
          <w:color w:val="000000"/>
          <w:sz w:val="20"/>
          <w:szCs w:val="20"/>
        </w:rPr>
        <w:t>ение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вредных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пылегазовыделений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предусматриваются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пылегазоприемники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встроенные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сблокированные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полуавтоматами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агрегатами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порталами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манипуляторами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пульты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управления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объединяются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непосредственной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близости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пультами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управления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пульты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управления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поточно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механизированных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</w:t>
      </w:r>
      <w:r>
        <w:rPr>
          <w:rFonts w:ascii="Arial" w:hAnsi="Arial" w:cs="Arial"/>
          <w:color w:val="000000"/>
          <w:sz w:val="20"/>
          <w:szCs w:val="20"/>
        </w:rPr>
        <w:t>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плоскости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избежать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необходимость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рабочие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операторов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объединенного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пульта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креслами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сиденьями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спинками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изготовленными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нетеплопроводн</w:t>
      </w:r>
      <w:r>
        <w:rPr>
          <w:rFonts w:ascii="Arial" w:hAnsi="Arial" w:cs="Arial"/>
          <w:color w:val="000000"/>
          <w:sz w:val="20"/>
          <w:szCs w:val="20"/>
        </w:rPr>
        <w:t>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участки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поточно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механизированных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соседних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стен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подъездных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путей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невозможности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несгораемые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экраны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ширмы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щиты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нагревом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сварщиков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</w:t>
      </w:r>
      <w:r>
        <w:rPr>
          <w:rFonts w:ascii="Arial" w:hAnsi="Arial" w:cs="Arial"/>
          <w:color w:val="000000"/>
          <w:sz w:val="20"/>
          <w:szCs w:val="20"/>
        </w:rPr>
        <w:t>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25. </w:t>
      </w:r>
      <w:r>
        <w:rPr>
          <w:rFonts w:ascii="Arial" w:hAnsi="Arial" w:cs="Arial"/>
          <w:color w:val="000000"/>
          <w:sz w:val="20"/>
          <w:szCs w:val="20"/>
        </w:rPr>
        <w:t>Температура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нагретых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45 °C.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26. </w:t>
      </w:r>
      <w:r>
        <w:rPr>
          <w:rFonts w:ascii="Arial" w:hAnsi="Arial" w:cs="Arial"/>
          <w:color w:val="000000"/>
          <w:sz w:val="20"/>
          <w:szCs w:val="20"/>
        </w:rPr>
        <w:t>Нестационарные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электросварщиков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дугой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</w:t>
      </w:r>
      <w:r>
        <w:rPr>
          <w:rFonts w:ascii="Arial" w:hAnsi="Arial" w:cs="Arial"/>
          <w:color w:val="000000"/>
          <w:sz w:val="20"/>
          <w:szCs w:val="20"/>
        </w:rPr>
        <w:t>оходов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несгораемыми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экранами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ширмами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щитами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высотой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1,8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одновременной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нескольких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сварщиков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вблизи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интенсивного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передвижения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</w:t>
      </w:r>
      <w:r>
        <w:rPr>
          <w:rFonts w:ascii="Arial" w:hAnsi="Arial" w:cs="Arial"/>
          <w:color w:val="000000"/>
          <w:sz w:val="20"/>
          <w:szCs w:val="20"/>
        </w:rPr>
        <w:t>ранирование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невозможно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подвергающихся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дуги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IV.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осуществлении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технологических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процессов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эксплуатации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оборудо</w:t>
      </w:r>
      <w:r>
        <w:rPr>
          <w:rFonts w:ascii="Arial" w:hAnsi="Arial" w:cs="Arial"/>
          <w:b/>
          <w:bCs/>
          <w:color w:val="526373"/>
          <w:sz w:val="26"/>
          <w:szCs w:val="26"/>
        </w:rPr>
        <w:t>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инструмента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осуществлении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технологических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процессов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27.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невозможности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мероприятия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снижению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</w:t>
      </w:r>
      <w:r>
        <w:rPr>
          <w:rFonts w:ascii="Arial" w:hAnsi="Arial" w:cs="Arial"/>
          <w:color w:val="000000"/>
          <w:sz w:val="20"/>
          <w:szCs w:val="20"/>
        </w:rPr>
        <w:t>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ПДК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ПДУ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28. </w:t>
      </w:r>
      <w:r>
        <w:rPr>
          <w:rFonts w:ascii="Arial" w:hAnsi="Arial" w:cs="Arial"/>
          <w:color w:val="000000"/>
          <w:sz w:val="20"/>
          <w:szCs w:val="20"/>
        </w:rPr>
        <w:t>Электросварочные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повышенной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письменным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распоряжением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нарядом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повышенной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наряд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оформля</w:t>
      </w:r>
      <w:r>
        <w:rPr>
          <w:rFonts w:ascii="Arial" w:hAnsi="Arial" w:cs="Arial"/>
          <w:color w:val="000000"/>
          <w:sz w:val="20"/>
          <w:szCs w:val="20"/>
        </w:rPr>
        <w:t>емым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уполномоченными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наряде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определяются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необходимые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состав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бригады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ники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Порядок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повышенной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оформления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обязанности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лока</w:t>
      </w:r>
      <w:r>
        <w:rPr>
          <w:rFonts w:ascii="Arial" w:hAnsi="Arial" w:cs="Arial"/>
          <w:color w:val="000000"/>
          <w:sz w:val="20"/>
          <w:szCs w:val="20"/>
        </w:rPr>
        <w:t>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29.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сооружений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коммуникаций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письменного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согласования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организациями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эксплуатирующими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сооружения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комму</w:t>
      </w:r>
      <w:r>
        <w:rPr>
          <w:rFonts w:ascii="Arial" w:hAnsi="Arial" w:cs="Arial"/>
          <w:color w:val="000000"/>
          <w:sz w:val="20"/>
          <w:szCs w:val="20"/>
        </w:rPr>
        <w:t>никации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Подпись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согласовании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ставится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наряде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уполномоченным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эксплуатирующей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30. </w:t>
      </w:r>
      <w:r>
        <w:rPr>
          <w:rFonts w:ascii="Arial" w:hAnsi="Arial" w:cs="Arial"/>
          <w:color w:val="000000"/>
          <w:sz w:val="20"/>
          <w:szCs w:val="20"/>
        </w:rPr>
        <w:t>Наряд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необходимый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</w:t>
      </w:r>
      <w:r>
        <w:rPr>
          <w:rFonts w:ascii="Arial" w:hAnsi="Arial" w:cs="Arial"/>
          <w:color w:val="000000"/>
          <w:sz w:val="20"/>
          <w:szCs w:val="20"/>
        </w:rPr>
        <w:t>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заданного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возникновения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факторов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нарядом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прекращаются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наряд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аннулируется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возобновляются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</w:t>
      </w:r>
      <w:r>
        <w:rPr>
          <w:rFonts w:ascii="Arial" w:hAnsi="Arial" w:cs="Arial"/>
          <w:color w:val="000000"/>
          <w:sz w:val="20"/>
          <w:szCs w:val="20"/>
        </w:rPr>
        <w:t>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Должностное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выдавшее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осуществляет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31. </w:t>
      </w:r>
      <w:r>
        <w:rPr>
          <w:rFonts w:ascii="Arial" w:hAnsi="Arial" w:cs="Arial"/>
          <w:color w:val="000000"/>
          <w:sz w:val="20"/>
          <w:szCs w:val="20"/>
        </w:rPr>
        <w:t>Оформленные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наряды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регистрируются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журнале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рекомендуется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отражать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сведения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название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подразделения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номер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выдачи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краткое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описание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наряду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допуску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срок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фамилии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инициалы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выдавшего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получив</w:t>
      </w:r>
      <w:r>
        <w:rPr>
          <w:rFonts w:ascii="Arial" w:hAnsi="Arial" w:cs="Arial"/>
          <w:color w:val="000000"/>
          <w:sz w:val="20"/>
          <w:szCs w:val="20"/>
        </w:rPr>
        <w:t>шего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заверенные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подписями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даты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фамилия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инициалы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получившего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заверенный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подписью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32.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повышенной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</w:t>
      </w:r>
      <w:r>
        <w:rPr>
          <w:rFonts w:ascii="Arial" w:hAnsi="Arial" w:cs="Arial"/>
          <w:color w:val="000000"/>
          <w:sz w:val="20"/>
          <w:szCs w:val="20"/>
        </w:rPr>
        <w:t>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относятся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электросварочные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снаружи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резервуарах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цистернах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колодцах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коллекторах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тоннелях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каналах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ямах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трубопроводах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топках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дымоходах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горячих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печей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электросварочные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взрывоопасных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электросварочные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теплоиспользующих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тепловых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</w:t>
      </w:r>
      <w:r>
        <w:rPr>
          <w:rFonts w:ascii="Arial" w:hAnsi="Arial" w:cs="Arial"/>
          <w:color w:val="000000"/>
          <w:sz w:val="20"/>
          <w:szCs w:val="20"/>
        </w:rPr>
        <w:t>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электросварочные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электросварочные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отношении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поражения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током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объекты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электроэнергетики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атомной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энергетики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огранич</w:t>
      </w:r>
      <w:r>
        <w:rPr>
          <w:rFonts w:ascii="Arial" w:hAnsi="Arial" w:cs="Arial"/>
          <w:color w:val="000000"/>
          <w:sz w:val="20"/>
          <w:szCs w:val="20"/>
        </w:rPr>
        <w:t>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доступом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посещения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сильнодействующие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ядовитые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химические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радиоактивные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Перечень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нарядам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допускам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может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дополнен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работодателем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33. </w:t>
      </w:r>
      <w:r>
        <w:rPr>
          <w:rFonts w:ascii="Arial" w:hAnsi="Arial" w:cs="Arial"/>
          <w:color w:val="000000"/>
          <w:sz w:val="20"/>
          <w:szCs w:val="20"/>
        </w:rPr>
        <w:t>Одноименные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повышенной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проводящиеся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постоянной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аналогичных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постоянным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оформления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повышенной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инструкциям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34.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>олодный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цехе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заготовки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подлежащие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цех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заранее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цехе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35.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убедиться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заготовок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деталей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проволоки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сухая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очищена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смазки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окалины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ржавчины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загрязнений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36.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аплавляемых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заготовок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антикоррозийными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грунтами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содержащими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предварительно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зачищаются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ширину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100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37.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пристав</w:t>
      </w:r>
      <w:r>
        <w:rPr>
          <w:rFonts w:ascii="Arial" w:hAnsi="Arial" w:cs="Arial"/>
          <w:color w:val="000000"/>
          <w:sz w:val="20"/>
          <w:szCs w:val="20"/>
        </w:rPr>
        <w:t>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лестниц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стремянок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одновременное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емкостей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38.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легковоспламеняющиеся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огнеопасные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</w:t>
      </w:r>
      <w:r>
        <w:rPr>
          <w:rFonts w:ascii="Arial" w:hAnsi="Arial" w:cs="Arial"/>
          <w:color w:val="000000"/>
          <w:sz w:val="20"/>
          <w:szCs w:val="20"/>
        </w:rPr>
        <w:t>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39.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используют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сумки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огарков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электродов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40.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</w:t>
      </w:r>
      <w:r>
        <w:rPr>
          <w:rFonts w:ascii="Arial" w:hAnsi="Arial" w:cs="Arial"/>
          <w:color w:val="000000"/>
          <w:sz w:val="20"/>
          <w:szCs w:val="20"/>
        </w:rPr>
        <w:t>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негорючих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оформления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предусмотренных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нарядом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41. </w:t>
      </w:r>
      <w:r>
        <w:rPr>
          <w:rFonts w:ascii="Arial" w:hAnsi="Arial" w:cs="Arial"/>
          <w:color w:val="000000"/>
          <w:sz w:val="20"/>
          <w:szCs w:val="20"/>
        </w:rPr>
        <w:t>Одновременная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различных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</w:t>
      </w:r>
      <w:r>
        <w:rPr>
          <w:rFonts w:ascii="Arial" w:hAnsi="Arial" w:cs="Arial"/>
          <w:color w:val="000000"/>
          <w:sz w:val="20"/>
          <w:szCs w:val="20"/>
        </w:rPr>
        <w:t>печении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брызг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падения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огарков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данном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расположенных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ярусах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несгораемого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настила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защищенного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несгораемым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материалом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освобождаются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сгораемых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радиусе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взрывоопасных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</w:t>
      </w:r>
      <w:r>
        <w:rPr>
          <w:rFonts w:ascii="Arial" w:hAnsi="Arial" w:cs="Arial"/>
          <w:color w:val="000000"/>
          <w:sz w:val="20"/>
          <w:szCs w:val="20"/>
        </w:rPr>
        <w:t>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сооружаются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навесы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негорючих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прямых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солнечных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лучей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осадков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навесов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осадков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прекращаются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</w:t>
      </w:r>
      <w:r>
        <w:rPr>
          <w:rFonts w:ascii="Arial" w:hAnsi="Arial" w:cs="Arial"/>
          <w:color w:val="000000"/>
          <w:sz w:val="20"/>
          <w:szCs w:val="20"/>
        </w:rPr>
        <w:t>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зимнее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углекислым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целях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предотвращения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замерзания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утепленных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</w:t>
      </w:r>
      <w:r>
        <w:rPr>
          <w:rFonts w:ascii="Arial" w:hAnsi="Arial" w:cs="Arial"/>
          <w:color w:val="000000"/>
          <w:sz w:val="20"/>
          <w:szCs w:val="20"/>
        </w:rPr>
        <w:t>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вытяжной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вентиляцией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Скорость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полости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пределах</w:t>
      </w:r>
      <w:r>
        <w:rPr>
          <w:rFonts w:ascii="Arial" w:hAnsi="Arial" w:cs="Arial"/>
          <w:color w:val="000000"/>
          <w:sz w:val="20"/>
          <w:szCs w:val="20"/>
        </w:rPr>
        <w:t xml:space="preserve"> 0,3 - 1,5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сжиженных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пропана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бутана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аргона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углекислоты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вытя</w:t>
      </w:r>
      <w:r>
        <w:rPr>
          <w:rFonts w:ascii="Arial" w:hAnsi="Arial" w:cs="Arial"/>
          <w:color w:val="000000"/>
          <w:sz w:val="20"/>
          <w:szCs w:val="20"/>
        </w:rPr>
        <w:t>жная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отсос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снизу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повышенной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особо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особо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неблагоприятных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электросварщики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дополнительно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диэлектрическими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перчатками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>алошами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ковриками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замкнутых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пространствах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труднодоступных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каски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полиэтиленовые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текстолитовые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винипластовые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лежа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используется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диэлектрический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резиновый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ковер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Пользоваться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щит</w:t>
      </w:r>
      <w:r>
        <w:rPr>
          <w:rFonts w:ascii="Arial" w:hAnsi="Arial" w:cs="Arial"/>
          <w:color w:val="000000"/>
          <w:sz w:val="20"/>
          <w:szCs w:val="20"/>
        </w:rPr>
        <w:t>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45.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спуске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убедиться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крышки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закреплены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46.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работать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неогражденных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незакрытых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проемов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колодцев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снимать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крышки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проемов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колодцев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даже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мешают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крышки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сняты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окончании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поставить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47. </w:t>
      </w:r>
      <w:r>
        <w:rPr>
          <w:rFonts w:ascii="Arial" w:hAnsi="Arial" w:cs="Arial"/>
          <w:color w:val="000000"/>
          <w:sz w:val="20"/>
          <w:szCs w:val="20"/>
        </w:rPr>
        <w:t>Освещение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</w:t>
      </w:r>
      <w:r>
        <w:rPr>
          <w:rFonts w:ascii="Arial" w:hAnsi="Arial" w:cs="Arial"/>
          <w:color w:val="000000"/>
          <w:sz w:val="20"/>
          <w:szCs w:val="20"/>
        </w:rPr>
        <w:t>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светильников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снаружи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переносных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светильников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напряжением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эксплуатации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оборудования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инструмента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48.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подключению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отключению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ремонту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наблюдению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аппаратов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агрегатов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электротехническим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персоналом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группу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соотв</w:t>
      </w:r>
      <w:r>
        <w:rPr>
          <w:rFonts w:ascii="Arial" w:hAnsi="Arial" w:cs="Arial"/>
          <w:color w:val="000000"/>
          <w:sz w:val="20"/>
          <w:szCs w:val="20"/>
        </w:rPr>
        <w:t>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Правилами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электроустановок</w:t>
      </w:r>
      <w:proofErr w:type="gramStart"/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000000" w:rsidRDefault="00D702BC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24 </w:t>
      </w:r>
      <w:r>
        <w:rPr>
          <w:rFonts w:ascii="Arial" w:hAnsi="Arial" w:cs="Arial"/>
          <w:color w:val="000000"/>
          <w:sz w:val="20"/>
          <w:szCs w:val="20"/>
        </w:rPr>
        <w:t>июля</w:t>
      </w:r>
      <w:r>
        <w:rPr>
          <w:rFonts w:ascii="Arial" w:hAnsi="Arial" w:cs="Arial"/>
          <w:color w:val="000000"/>
          <w:sz w:val="20"/>
          <w:szCs w:val="20"/>
        </w:rPr>
        <w:t xml:space="preserve"> 2013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328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49. </w:t>
      </w:r>
      <w:r>
        <w:rPr>
          <w:rFonts w:ascii="Arial" w:hAnsi="Arial" w:cs="Arial"/>
          <w:color w:val="000000"/>
          <w:sz w:val="20"/>
          <w:szCs w:val="20"/>
        </w:rPr>
        <w:t>Металлические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находящиеся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напряжением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свариваемые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заземляются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трансформатора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заземляющий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корпуса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зажимом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вторичной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обмотки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подключается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обратный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Заземляющий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доступном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снабжается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надписью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Земля</w:t>
      </w:r>
      <w:r>
        <w:rPr>
          <w:rFonts w:ascii="Arial" w:hAnsi="Arial" w:cs="Arial"/>
          <w:color w:val="000000"/>
          <w:sz w:val="20"/>
          <w:szCs w:val="20"/>
        </w:rPr>
        <w:t>" (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обозначении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Земля</w:t>
      </w:r>
      <w:r>
        <w:rPr>
          <w:rFonts w:ascii="Arial" w:hAnsi="Arial" w:cs="Arial"/>
          <w:color w:val="000000"/>
          <w:sz w:val="20"/>
          <w:szCs w:val="20"/>
        </w:rPr>
        <w:t>").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50.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качестве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элементов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Соединение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элементов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применяемых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качестве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надежным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болтах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зажимах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методом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51. </w:t>
      </w:r>
      <w:r>
        <w:rPr>
          <w:rFonts w:ascii="Arial" w:hAnsi="Arial" w:cs="Arial"/>
          <w:color w:val="000000"/>
          <w:sz w:val="20"/>
          <w:szCs w:val="20"/>
        </w:rPr>
        <w:t>Подключение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</w:t>
      </w:r>
      <w:r>
        <w:rPr>
          <w:rFonts w:ascii="Arial" w:hAnsi="Arial" w:cs="Arial"/>
          <w:color w:val="000000"/>
          <w:sz w:val="20"/>
          <w:szCs w:val="20"/>
        </w:rPr>
        <w:t>ессованных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припаянных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наконечников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52. </w:t>
      </w:r>
      <w:r>
        <w:rPr>
          <w:rFonts w:ascii="Arial" w:hAnsi="Arial" w:cs="Arial"/>
          <w:color w:val="000000"/>
          <w:sz w:val="20"/>
          <w:szCs w:val="20"/>
        </w:rPr>
        <w:t>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цепи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изолируются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повреждений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принимаются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соприкосновения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маслом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стальными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канатами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горячими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трубопроводами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горячих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53. </w:t>
      </w:r>
      <w:r>
        <w:rPr>
          <w:rFonts w:ascii="Arial" w:hAnsi="Arial" w:cs="Arial"/>
          <w:color w:val="000000"/>
          <w:sz w:val="20"/>
          <w:szCs w:val="20"/>
        </w:rPr>
        <w:t>Соединение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наращивании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опресс</w:t>
      </w:r>
      <w:r>
        <w:rPr>
          <w:rFonts w:ascii="Arial" w:hAnsi="Arial" w:cs="Arial"/>
          <w:color w:val="000000"/>
          <w:sz w:val="20"/>
          <w:szCs w:val="20"/>
        </w:rPr>
        <w:t>овкой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сваркой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пайкой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последующей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изоляцией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кабелей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скруткой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54. </w:t>
      </w:r>
      <w:r>
        <w:rPr>
          <w:rFonts w:ascii="Arial" w:hAnsi="Arial" w:cs="Arial"/>
          <w:color w:val="000000"/>
          <w:sz w:val="20"/>
          <w:szCs w:val="20"/>
        </w:rPr>
        <w:t>Электрододержатели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надежное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зажатие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быструю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электродов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короткого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замыкания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корпусов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свариваемые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перерывах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случайном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Рукоятки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электрододержателей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изготавливаются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негорючего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диэлектрического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теплоизолирующего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Присое</w:t>
      </w:r>
      <w:r>
        <w:rPr>
          <w:rFonts w:ascii="Arial" w:hAnsi="Arial" w:cs="Arial"/>
          <w:color w:val="000000"/>
          <w:sz w:val="20"/>
          <w:szCs w:val="20"/>
        </w:rPr>
        <w:t>динение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электрододержателям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зажимами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методом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самодельных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электрододержателей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55. </w:t>
      </w:r>
      <w:r>
        <w:rPr>
          <w:rFonts w:ascii="Arial" w:hAnsi="Arial" w:cs="Arial"/>
          <w:color w:val="000000"/>
          <w:sz w:val="20"/>
          <w:szCs w:val="20"/>
        </w:rPr>
        <w:t>Все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источником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постоянного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особо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</w:t>
      </w:r>
      <w:r>
        <w:rPr>
          <w:rFonts w:ascii="Arial" w:hAnsi="Arial" w:cs="Arial"/>
          <w:color w:val="000000"/>
          <w:sz w:val="20"/>
          <w:szCs w:val="20"/>
        </w:rPr>
        <w:t>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колодцев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отсеков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барабанов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газоходов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топок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тоннелей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применяемые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особо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оснащаются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отключен</w:t>
      </w:r>
      <w:r>
        <w:rPr>
          <w:rFonts w:ascii="Arial" w:hAnsi="Arial" w:cs="Arial"/>
          <w:color w:val="000000"/>
          <w:sz w:val="20"/>
          <w:szCs w:val="20"/>
        </w:rPr>
        <w:t>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холостого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потребителей</w:t>
      </w:r>
      <w:proofErr w:type="gramStart"/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000000" w:rsidRDefault="00D702BC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Минэнерго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13 </w:t>
      </w:r>
      <w:r>
        <w:rPr>
          <w:rFonts w:ascii="Arial" w:hAnsi="Arial" w:cs="Arial"/>
          <w:color w:val="000000"/>
          <w:sz w:val="20"/>
          <w:szCs w:val="20"/>
        </w:rPr>
        <w:t>января</w:t>
      </w:r>
      <w:r>
        <w:rPr>
          <w:rFonts w:ascii="Arial" w:hAnsi="Arial" w:cs="Arial"/>
          <w:color w:val="000000"/>
          <w:sz w:val="20"/>
          <w:szCs w:val="20"/>
        </w:rPr>
        <w:t xml:space="preserve"> 2003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6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22 </w:t>
      </w:r>
      <w:r>
        <w:rPr>
          <w:rFonts w:ascii="Arial" w:hAnsi="Arial" w:cs="Arial"/>
          <w:color w:val="000000"/>
          <w:sz w:val="20"/>
          <w:szCs w:val="20"/>
        </w:rPr>
        <w:t>января</w:t>
      </w:r>
      <w:r>
        <w:rPr>
          <w:rFonts w:ascii="Arial" w:hAnsi="Arial" w:cs="Arial"/>
          <w:color w:val="000000"/>
          <w:sz w:val="20"/>
          <w:szCs w:val="20"/>
        </w:rPr>
        <w:t xml:space="preserve"> 2003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4145).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56. </w:t>
      </w:r>
      <w:r>
        <w:rPr>
          <w:rFonts w:ascii="Arial" w:hAnsi="Arial" w:cs="Arial"/>
          <w:color w:val="000000"/>
          <w:sz w:val="20"/>
          <w:szCs w:val="20"/>
        </w:rPr>
        <w:t>Понижающие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трансформаторы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переносных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светильников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металлических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колодцев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отс</w:t>
      </w:r>
      <w:r>
        <w:rPr>
          <w:rFonts w:ascii="Arial" w:hAnsi="Arial" w:cs="Arial"/>
          <w:color w:val="000000"/>
          <w:sz w:val="20"/>
          <w:szCs w:val="20"/>
        </w:rPr>
        <w:t>еков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барабанов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газоходов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топок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тоннелей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вторичные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обмотки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заземляются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понижающий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трансформатор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одновременно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разделительным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вторичная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цепь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соединяться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землей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автотрансформато</w:t>
      </w:r>
      <w:r>
        <w:rPr>
          <w:rFonts w:ascii="Arial" w:hAnsi="Arial" w:cs="Arial"/>
          <w:color w:val="000000"/>
          <w:sz w:val="20"/>
          <w:szCs w:val="20"/>
        </w:rPr>
        <w:t>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понижения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напряжения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переносных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светильников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57. </w:t>
      </w:r>
      <w:r>
        <w:rPr>
          <w:rFonts w:ascii="Arial" w:hAnsi="Arial" w:cs="Arial"/>
          <w:color w:val="000000"/>
          <w:sz w:val="20"/>
          <w:szCs w:val="20"/>
        </w:rPr>
        <w:t>Передвижные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переносные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термической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отключаются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58. </w:t>
      </w:r>
      <w:r>
        <w:rPr>
          <w:rFonts w:ascii="Arial" w:hAnsi="Arial" w:cs="Arial"/>
          <w:color w:val="000000"/>
          <w:sz w:val="20"/>
          <w:szCs w:val="20"/>
        </w:rPr>
        <w:t>Управление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</w:t>
      </w:r>
      <w:r>
        <w:rPr>
          <w:rFonts w:ascii="Arial" w:hAnsi="Arial" w:cs="Arial"/>
          <w:color w:val="000000"/>
          <w:sz w:val="20"/>
          <w:szCs w:val="20"/>
        </w:rPr>
        <w:t>роль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полуавтоматических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плазменных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стационарных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переносных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плазменной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дистанционно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59. </w:t>
      </w:r>
      <w:r>
        <w:rPr>
          <w:rFonts w:ascii="Arial" w:hAnsi="Arial" w:cs="Arial"/>
          <w:color w:val="000000"/>
          <w:sz w:val="20"/>
          <w:szCs w:val="20"/>
        </w:rPr>
        <w:t>Электродвигатель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проволоки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пистолет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горелку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полуавтоматов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инертных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подключается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напряжение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24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42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постоянного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60. </w:t>
      </w:r>
      <w:r>
        <w:rPr>
          <w:rFonts w:ascii="Arial" w:hAnsi="Arial" w:cs="Arial"/>
          <w:color w:val="000000"/>
          <w:sz w:val="20"/>
          <w:szCs w:val="20"/>
        </w:rPr>
        <w:t>Находящееся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ручные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горелк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редукторы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шланги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соответствующим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распоряжением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закрепляется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определенными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бригадного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61.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шкафы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подходы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свободны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периодическое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восстановление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отличительной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окраски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шкафов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62.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проездах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людей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вблизи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забора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</w:t>
      </w:r>
      <w:r>
        <w:rPr>
          <w:rFonts w:ascii="Arial" w:hAnsi="Arial" w:cs="Arial"/>
          <w:color w:val="000000"/>
          <w:sz w:val="20"/>
          <w:szCs w:val="20"/>
        </w:rPr>
        <w:t>прессорами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вентиляторами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сосудах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эксплуатировать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освидетель</w:t>
      </w:r>
      <w:r>
        <w:rPr>
          <w:rFonts w:ascii="Arial" w:hAnsi="Arial" w:cs="Arial"/>
          <w:color w:val="000000"/>
          <w:sz w:val="20"/>
          <w:szCs w:val="20"/>
        </w:rPr>
        <w:t>ствования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поврежден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корпус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неисправны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переходники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устанавливать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неопломбированные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манометры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манометры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отсутствует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штамп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госповерителя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клеймо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отметкой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ежегодной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поверке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цифербла</w:t>
      </w:r>
      <w:r>
        <w:rPr>
          <w:rFonts w:ascii="Arial" w:hAnsi="Arial" w:cs="Arial"/>
          <w:color w:val="000000"/>
          <w:sz w:val="20"/>
          <w:szCs w:val="20"/>
        </w:rPr>
        <w:t>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красная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соответствующая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предельному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давлению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наносить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красную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стекло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манометра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взамен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красной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циферблате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манометра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прикреплять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корпусу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манометра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пластину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достаточн</w:t>
      </w:r>
      <w:r>
        <w:rPr>
          <w:rFonts w:ascii="Arial" w:hAnsi="Arial" w:cs="Arial"/>
          <w:color w:val="000000"/>
          <w:sz w:val="20"/>
          <w:szCs w:val="20"/>
        </w:rPr>
        <w:t>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прочности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окрашенную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красный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цвет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прилегающую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стеклу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манометра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отключении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манометра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стрелка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возвращается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нулевой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отметке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шкалы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величину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превышающую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половину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погрешности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манометра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истек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разбито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стекло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манометра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повреждения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отразиться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правильности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показаний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присоединять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вилки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тройники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нескольких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горелок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резаков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предназначенные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дефектные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обматывать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изоляционной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лентой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любым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отрезков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гладких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64. </w:t>
      </w:r>
      <w:r>
        <w:rPr>
          <w:rFonts w:ascii="Arial" w:hAnsi="Arial" w:cs="Arial"/>
          <w:color w:val="000000"/>
          <w:sz w:val="20"/>
          <w:szCs w:val="20"/>
        </w:rPr>
        <w:t>Исправность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</w:t>
      </w:r>
      <w:r>
        <w:rPr>
          <w:rFonts w:ascii="Arial" w:hAnsi="Arial" w:cs="Arial"/>
          <w:color w:val="000000"/>
          <w:sz w:val="20"/>
          <w:szCs w:val="20"/>
        </w:rPr>
        <w:t>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шесть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месяцев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назначенными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ответственными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выполнении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ручной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дуговой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сварки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65. </w:t>
      </w:r>
      <w:r>
        <w:rPr>
          <w:rFonts w:ascii="Arial" w:hAnsi="Arial" w:cs="Arial"/>
          <w:color w:val="000000"/>
          <w:sz w:val="20"/>
          <w:szCs w:val="20"/>
        </w:rPr>
        <w:t>Пр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дуговой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ручная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дуговая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стационарных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оборудованных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вытяжной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вентиляцией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невозможности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стационарных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обусловленной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габаритами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конструктивными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особенностями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газообразных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компонентов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аэрозоля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дуги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отсосы</w:t>
      </w:r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кабели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провода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</w:t>
      </w:r>
      <w:r>
        <w:rPr>
          <w:rFonts w:ascii="Arial" w:hAnsi="Arial" w:cs="Arial"/>
          <w:color w:val="000000"/>
          <w:sz w:val="20"/>
          <w:szCs w:val="20"/>
        </w:rPr>
        <w:t>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электросварочные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трансформаторы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агрегаты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включаются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посредством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рубильников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пусковых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дуговой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прещается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подключать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рубильнику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трансформатора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потребителя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напряжением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сваривать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свежеокрашенные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аппараты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коммуникац</w:t>
      </w:r>
      <w:r>
        <w:rPr>
          <w:rFonts w:ascii="Arial" w:hAnsi="Arial" w:cs="Arial"/>
          <w:color w:val="000000"/>
          <w:sz w:val="20"/>
          <w:szCs w:val="20"/>
        </w:rPr>
        <w:t>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аппараты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коммуникации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электрическим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напряжением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заполненные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токсичными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жидкостями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парами</w:t>
      </w:r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легковоспламеняющихся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взрывоопасных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цистерн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бочек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резервуаров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очистки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пропаривания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вентилированием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заземляющие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трубы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санитарно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технических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сетей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водопров</w:t>
      </w:r>
      <w:r>
        <w:rPr>
          <w:rFonts w:ascii="Arial" w:hAnsi="Arial" w:cs="Arial"/>
          <w:color w:val="000000"/>
          <w:sz w:val="20"/>
          <w:szCs w:val="20"/>
        </w:rPr>
        <w:t>од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газопровод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вентиляция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металлические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качестве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синтетических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обладают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свойствами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разр</w:t>
      </w:r>
      <w:r>
        <w:rPr>
          <w:rFonts w:ascii="Arial" w:hAnsi="Arial" w:cs="Arial"/>
          <w:color w:val="000000"/>
          <w:sz w:val="20"/>
          <w:szCs w:val="20"/>
        </w:rPr>
        <w:t>ушаются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дуги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возгораться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брызг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расплавленного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спекаться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соприкосновении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нагретыми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поверхностями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перерывах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окончании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оставлять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находящийся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напряжением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выполнении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контактной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сварки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67.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выполняющий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обязан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привести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подготовить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</w:t>
      </w:r>
      <w:r>
        <w:rPr>
          <w:rFonts w:ascii="Arial" w:hAnsi="Arial" w:cs="Arial"/>
          <w:color w:val="000000"/>
          <w:sz w:val="20"/>
          <w:szCs w:val="20"/>
        </w:rPr>
        <w:t>умент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приспособления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убедиться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исправности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проверить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воздушной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водяной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маслораспределителе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маслораспределителе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неделю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проверить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блокировочных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шкафов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управления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заземления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исправность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изоляции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проверить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вытяжной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глушителей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проверить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щитных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откидывающихся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прозрачных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экранов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щитков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надежно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закрепить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свариваемое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произвести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пробный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убедиться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узлов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регулирования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цикла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68.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</w:t>
      </w:r>
      <w:r>
        <w:rPr>
          <w:rFonts w:ascii="Arial" w:hAnsi="Arial" w:cs="Arial"/>
          <w:color w:val="000000"/>
          <w:sz w:val="20"/>
          <w:szCs w:val="20"/>
        </w:rPr>
        <w:t>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выполняющий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обязан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передавать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управление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смазку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чистку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уборку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</w:t>
      </w:r>
      <w:r>
        <w:rPr>
          <w:rFonts w:ascii="Arial" w:hAnsi="Arial" w:cs="Arial"/>
          <w:color w:val="000000"/>
          <w:sz w:val="20"/>
          <w:szCs w:val="20"/>
        </w:rPr>
        <w:t>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следить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соприкасались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также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падали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брызги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расплавленного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проверять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электроды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прилипания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электродов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немедленно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остановить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сообщ</w:t>
      </w:r>
      <w:r>
        <w:rPr>
          <w:rFonts w:ascii="Arial" w:hAnsi="Arial" w:cs="Arial"/>
          <w:color w:val="000000"/>
          <w:sz w:val="20"/>
          <w:szCs w:val="20"/>
        </w:rPr>
        <w:t>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руководителю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режим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предусмотренный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обеспечивать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роликов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электродов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движущихся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частей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мелких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следить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приж</w:t>
      </w:r>
      <w:r>
        <w:rPr>
          <w:rFonts w:ascii="Arial" w:hAnsi="Arial" w:cs="Arial"/>
          <w:color w:val="000000"/>
          <w:sz w:val="20"/>
          <w:szCs w:val="20"/>
        </w:rPr>
        <w:t>ало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электродом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трогать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переставлять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что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облокачиваться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очистку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контура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брызг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расплавленного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окислов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окалины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наладке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выключенном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рубильнике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69.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точечной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подвесных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надежность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затяжки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болтовых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может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подвешена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подвесному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кроме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клещей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подвешиваются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токоведущие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кабели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</w:t>
      </w:r>
      <w:r>
        <w:rPr>
          <w:rFonts w:ascii="Arial" w:hAnsi="Arial" w:cs="Arial"/>
          <w:color w:val="000000"/>
          <w:sz w:val="20"/>
          <w:szCs w:val="20"/>
        </w:rPr>
        <w:t>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второе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кольцо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дополнительная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цепь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трос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70.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перерыве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выключить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рубильник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закрыть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охлаждающей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зимнее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</w:t>
      </w:r>
      <w:r>
        <w:rPr>
          <w:rFonts w:ascii="Arial" w:hAnsi="Arial" w:cs="Arial"/>
          <w:color w:val="000000"/>
          <w:sz w:val="20"/>
          <w:szCs w:val="20"/>
        </w:rPr>
        <w:t>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постоянную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циркуляцию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71.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обнаружении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ненормальной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электроаппаратуры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реле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времени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электроклапанов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пусковых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прекращении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электроэнергии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немедленно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выключить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рубильник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вызвать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дежурного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самостоятельно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устранять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осмотре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смене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зачистке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отключить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источника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питани</w:t>
      </w:r>
      <w:r>
        <w:rPr>
          <w:rFonts w:ascii="Arial" w:hAnsi="Arial" w:cs="Arial"/>
          <w:color w:val="000000"/>
          <w:sz w:val="20"/>
          <w:szCs w:val="20"/>
        </w:rPr>
        <w:t>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систем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сжатого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вывесить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таблички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надписью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рубильнике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- "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включать</w:t>
      </w:r>
      <w:r>
        <w:rPr>
          <w:rFonts w:ascii="Arial" w:hAnsi="Arial" w:cs="Arial"/>
          <w:color w:val="000000"/>
          <w:sz w:val="20"/>
          <w:szCs w:val="20"/>
        </w:rPr>
        <w:t xml:space="preserve">! </w:t>
      </w:r>
      <w:r>
        <w:rPr>
          <w:rFonts w:ascii="Arial" w:hAnsi="Arial" w:cs="Arial"/>
          <w:color w:val="000000"/>
          <w:sz w:val="20"/>
          <w:szCs w:val="20"/>
        </w:rPr>
        <w:t>Работают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люди</w:t>
      </w:r>
      <w:r>
        <w:rPr>
          <w:rFonts w:ascii="Arial" w:hAnsi="Arial" w:cs="Arial"/>
          <w:color w:val="000000"/>
          <w:sz w:val="20"/>
          <w:szCs w:val="20"/>
        </w:rPr>
        <w:t>";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сжатого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 xml:space="preserve"> - "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открывать</w:t>
      </w:r>
      <w:r>
        <w:rPr>
          <w:rFonts w:ascii="Arial" w:hAnsi="Arial" w:cs="Arial"/>
          <w:color w:val="000000"/>
          <w:sz w:val="20"/>
          <w:szCs w:val="20"/>
        </w:rPr>
        <w:t xml:space="preserve">! </w:t>
      </w:r>
      <w:r>
        <w:rPr>
          <w:rFonts w:ascii="Arial" w:hAnsi="Arial" w:cs="Arial"/>
          <w:color w:val="000000"/>
          <w:sz w:val="20"/>
          <w:szCs w:val="20"/>
        </w:rPr>
        <w:t>Работают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люди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возникновении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пламе</w:t>
      </w:r>
      <w:r>
        <w:rPr>
          <w:rFonts w:ascii="Arial" w:hAnsi="Arial" w:cs="Arial"/>
          <w:color w:val="000000"/>
          <w:sz w:val="20"/>
          <w:szCs w:val="20"/>
        </w:rPr>
        <w:t>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корпуса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немедленно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остановить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выключить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рубильник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открыть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дверцы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гасить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огонь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сухим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песком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огнетушителем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одновременно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вызвав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дежурного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74.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окончании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выполняющи</w:t>
      </w:r>
      <w:r>
        <w:rPr>
          <w:rFonts w:ascii="Arial" w:hAnsi="Arial" w:cs="Arial"/>
          <w:color w:val="000000"/>
          <w:sz w:val="20"/>
          <w:szCs w:val="20"/>
        </w:rPr>
        <w:t>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обязан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отключить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порядке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отключить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электроэнергией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отключить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отключить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водой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убрать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сварные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узлы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приспособления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</w:t>
      </w:r>
      <w:r>
        <w:rPr>
          <w:rFonts w:ascii="Arial" w:hAnsi="Arial" w:cs="Arial"/>
          <w:color w:val="000000"/>
          <w:sz w:val="20"/>
          <w:szCs w:val="20"/>
        </w:rPr>
        <w:t>трумент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отведенные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убедиться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осталось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тлеющих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доложить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руководителю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имевших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неисправностях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75.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длительном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перерыве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</w:t>
      </w:r>
      <w:r>
        <w:rPr>
          <w:rFonts w:ascii="Arial" w:hAnsi="Arial" w:cs="Arial"/>
          <w:color w:val="000000"/>
          <w:sz w:val="20"/>
          <w:szCs w:val="20"/>
        </w:rPr>
        <w:t>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замерзания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система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охлаждения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сжатым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пневмоцилиндра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подверженные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коррозии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наносится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антикоррозионная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смазка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выполнении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сварки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под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флюсом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флюсом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стационарных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оснащаются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отсосами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Отсосы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40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</w:t>
      </w:r>
      <w:r>
        <w:rPr>
          <w:rFonts w:ascii="Arial" w:hAnsi="Arial" w:cs="Arial"/>
          <w:color w:val="000000"/>
          <w:sz w:val="20"/>
          <w:szCs w:val="20"/>
        </w:rPr>
        <w:t>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дуги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шва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</w:rPr>
        <w:t>Рекомендуется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отсосы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щелевидной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77.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флюсом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приспособление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механизированной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засыпки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флюса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ванну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флюсоотсос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бункером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накопителем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фильтром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возврате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помещение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уборки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флюса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78.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флюсом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механизированными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очистки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шлаковой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одновременным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сбором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Ручная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уборка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флюса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случаях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когда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флюсоотсосов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представляется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возможным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дыхания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79.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флюса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предусматриваться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очистка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выбрасываемого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пыли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80. </w:t>
      </w:r>
      <w:r>
        <w:rPr>
          <w:rFonts w:ascii="Arial" w:hAnsi="Arial" w:cs="Arial"/>
          <w:color w:val="000000"/>
          <w:sz w:val="20"/>
          <w:szCs w:val="20"/>
        </w:rPr>
        <w:t>Рабочие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сварщиков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флюсом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крупногабаритных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кабинами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приточного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тепло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звукоизоляцией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пультом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управления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выполнении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плазменной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резки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81.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плазменной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проверить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охлаждения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плазменной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установить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скорость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установить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расход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плазмообразующей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проверить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раскроечного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плазменной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82.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связанных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плазмотрона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видимого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ультрафиолетового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излучения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</w:t>
      </w:r>
      <w:r>
        <w:rPr>
          <w:rFonts w:ascii="Arial" w:hAnsi="Arial" w:cs="Arial"/>
          <w:color w:val="000000"/>
          <w:sz w:val="20"/>
          <w:szCs w:val="20"/>
        </w:rPr>
        <w:t>азменной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дуги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плазмотрона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кожухами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экранами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негорючих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операторов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мостовых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видимости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плазменной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дуги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нижняя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смотровых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кабин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одна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треть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остекляется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светофильтрами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83.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Устранять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плазменной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плазмотроне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вышедшие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плазмотрона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отключенном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электропитании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наладчикам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электротехнического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персонала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обслуживающим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группу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ниже</w:t>
      </w:r>
      <w:r>
        <w:rPr>
          <w:rFonts w:ascii="Arial" w:hAnsi="Arial" w:cs="Arial"/>
          <w:color w:val="000000"/>
          <w:sz w:val="20"/>
          <w:szCs w:val="20"/>
        </w:rPr>
        <w:t xml:space="preserve"> III.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зажигании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дежурной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дуги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отверстие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сопла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направляется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работающих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зажигании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дежурной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дуги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замыканием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пользоваться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изолированной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</w:t>
      </w:r>
      <w:r>
        <w:rPr>
          <w:rFonts w:ascii="Arial" w:hAnsi="Arial" w:cs="Arial"/>
          <w:color w:val="000000"/>
          <w:sz w:val="20"/>
          <w:szCs w:val="20"/>
        </w:rPr>
        <w:t>чкой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150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85.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повышенной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поражения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диэлектрические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перчатки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обувь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коврики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</w:t>
      </w:r>
      <w:r>
        <w:rPr>
          <w:rFonts w:ascii="Arial" w:hAnsi="Arial" w:cs="Arial"/>
          <w:b/>
          <w:bCs/>
          <w:color w:val="526373"/>
          <w:sz w:val="26"/>
          <w:szCs w:val="26"/>
        </w:rPr>
        <w:t>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выполнении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работ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газовой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сварке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газовой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резке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86.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резке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газопламенные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проверяются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герметичность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присоединения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рукавов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горелк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резаку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редуктору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предохранительным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исправность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аппаратуры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контроля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манометров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канале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инжекторной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аппаратуры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состояние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правильность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подводки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</w:t>
      </w:r>
      <w:r>
        <w:rPr>
          <w:rFonts w:ascii="Arial" w:hAnsi="Arial" w:cs="Arial"/>
          <w:color w:val="000000"/>
          <w:sz w:val="20"/>
          <w:szCs w:val="20"/>
        </w:rPr>
        <w:t>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резаку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газорезательной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водяном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контрольного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пробки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присоединения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затвору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правильност</w:t>
      </w:r>
      <w:r>
        <w:rPr>
          <w:rFonts w:ascii="Arial" w:hAnsi="Arial" w:cs="Arial"/>
          <w:color w:val="000000"/>
          <w:sz w:val="20"/>
          <w:szCs w:val="20"/>
        </w:rPr>
        <w:t>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заземления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пожаротушения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исправность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манометра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87.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обнаружения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утечек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газоразбор</w:t>
      </w:r>
      <w:r>
        <w:rPr>
          <w:rFonts w:ascii="Arial" w:hAnsi="Arial" w:cs="Arial"/>
          <w:color w:val="000000"/>
          <w:sz w:val="20"/>
          <w:szCs w:val="20"/>
        </w:rPr>
        <w:t>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невозможности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быстрого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неисправностей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поврежденные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газоразборные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отключены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провентилировано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88. </w:t>
      </w:r>
      <w:r>
        <w:rPr>
          <w:rFonts w:ascii="Arial" w:hAnsi="Arial" w:cs="Arial"/>
          <w:color w:val="000000"/>
          <w:sz w:val="20"/>
          <w:szCs w:val="20"/>
        </w:rPr>
        <w:t>Отогрев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замерзших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</w:t>
      </w:r>
      <w:r>
        <w:rPr>
          <w:rFonts w:ascii="Arial" w:hAnsi="Arial" w:cs="Arial"/>
          <w:color w:val="000000"/>
          <w:sz w:val="20"/>
          <w:szCs w:val="20"/>
        </w:rPr>
        <w:t>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горячей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водой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подогрева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89.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предусматривается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выделяющихся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90. </w:t>
      </w:r>
      <w:r>
        <w:rPr>
          <w:rFonts w:ascii="Arial" w:hAnsi="Arial" w:cs="Arial"/>
          <w:color w:val="000000"/>
          <w:sz w:val="20"/>
          <w:szCs w:val="20"/>
        </w:rPr>
        <w:t>Газопламенные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</w:t>
      </w:r>
      <w:r>
        <w:rPr>
          <w:rFonts w:ascii="Arial" w:hAnsi="Arial" w:cs="Arial"/>
          <w:color w:val="000000"/>
          <w:sz w:val="20"/>
          <w:szCs w:val="20"/>
        </w:rPr>
        <w:t>бые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источников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- 5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групп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2-</w:t>
      </w:r>
      <w:r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</w:t>
      </w:r>
      <w:r>
        <w:rPr>
          <w:rFonts w:ascii="Arial" w:hAnsi="Arial" w:cs="Arial"/>
          <w:color w:val="000000"/>
          <w:sz w:val="20"/>
          <w:szCs w:val="20"/>
        </w:rPr>
        <w:t>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- 10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газоразборных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размещенных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шкафах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работах</w:t>
      </w:r>
      <w:r>
        <w:rPr>
          <w:rFonts w:ascii="Arial" w:hAnsi="Arial" w:cs="Arial"/>
          <w:color w:val="000000"/>
          <w:sz w:val="20"/>
          <w:szCs w:val="20"/>
        </w:rPr>
        <w:t xml:space="preserve"> - 3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механизированных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работах</w:t>
      </w:r>
      <w:r>
        <w:rPr>
          <w:rFonts w:ascii="Arial" w:hAnsi="Arial" w:cs="Arial"/>
          <w:color w:val="000000"/>
          <w:sz w:val="20"/>
          <w:szCs w:val="20"/>
        </w:rPr>
        <w:t xml:space="preserve"> - 1,5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пламени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источников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</w:t>
      </w:r>
      <w:r>
        <w:rPr>
          <w:rFonts w:ascii="Arial" w:hAnsi="Arial" w:cs="Arial"/>
          <w:color w:val="000000"/>
          <w:sz w:val="20"/>
          <w:szCs w:val="20"/>
        </w:rPr>
        <w:t>лородом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экраны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91.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водяном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постоянно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поддерживаться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контрольного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краника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пробки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</w:rPr>
        <w:t>Проверка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</w:t>
      </w:r>
      <w:r>
        <w:rPr>
          <w:rFonts w:ascii="Arial" w:hAnsi="Arial" w:cs="Arial"/>
          <w:color w:val="000000"/>
          <w:sz w:val="20"/>
          <w:szCs w:val="20"/>
        </w:rPr>
        <w:t>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выключенной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наружного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ниже</w:t>
      </w:r>
      <w:r>
        <w:rPr>
          <w:rFonts w:ascii="Arial" w:hAnsi="Arial" w:cs="Arial"/>
          <w:color w:val="000000"/>
          <w:sz w:val="20"/>
          <w:szCs w:val="20"/>
        </w:rPr>
        <w:t xml:space="preserve"> 0 °C </w:t>
      </w:r>
      <w:r>
        <w:rPr>
          <w:rFonts w:ascii="Arial" w:hAnsi="Arial" w:cs="Arial"/>
          <w:color w:val="000000"/>
          <w:sz w:val="20"/>
          <w:szCs w:val="20"/>
        </w:rPr>
        <w:t>вода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незамерзающей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жидкостью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Ацетиленовые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комплектоваться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сухими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эксплуатация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наружного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0 °C.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92.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газопроводах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природного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пропан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бутана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93. </w:t>
      </w:r>
      <w:r>
        <w:rPr>
          <w:rFonts w:ascii="Arial" w:hAnsi="Arial" w:cs="Arial"/>
          <w:color w:val="000000"/>
          <w:sz w:val="20"/>
          <w:szCs w:val="20"/>
        </w:rPr>
        <w:t>Пользование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постовому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присоединяется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газоразборный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обслуживаемую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оператором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количество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ограничивается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</w:t>
      </w:r>
      <w:r>
        <w:rPr>
          <w:rFonts w:ascii="Arial" w:hAnsi="Arial" w:cs="Arial"/>
          <w:color w:val="000000"/>
          <w:sz w:val="20"/>
          <w:szCs w:val="20"/>
        </w:rPr>
        <w:t>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пропускной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способностью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может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присоединена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94. </w:t>
      </w:r>
      <w:r>
        <w:rPr>
          <w:rFonts w:ascii="Arial" w:hAnsi="Arial" w:cs="Arial"/>
          <w:color w:val="000000"/>
          <w:sz w:val="20"/>
          <w:szCs w:val="20"/>
        </w:rPr>
        <w:t>Подача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тепловой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цеховой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магистрали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</w:t>
      </w:r>
      <w:r>
        <w:rPr>
          <w:rFonts w:ascii="Arial" w:hAnsi="Arial" w:cs="Arial"/>
          <w:color w:val="000000"/>
          <w:sz w:val="20"/>
          <w:szCs w:val="20"/>
        </w:rPr>
        <w:t>ор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95.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стойки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прочно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прикрепляются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хомутами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цепями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96. </w:t>
      </w:r>
      <w:r>
        <w:rPr>
          <w:rFonts w:ascii="Arial" w:hAnsi="Arial" w:cs="Arial"/>
          <w:color w:val="000000"/>
          <w:sz w:val="20"/>
          <w:szCs w:val="20"/>
        </w:rPr>
        <w:t>Стойки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навесами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предохраняющими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</w:t>
      </w:r>
      <w:r>
        <w:rPr>
          <w:rFonts w:ascii="Arial" w:hAnsi="Arial" w:cs="Arial"/>
          <w:color w:val="000000"/>
          <w:sz w:val="20"/>
          <w:szCs w:val="20"/>
        </w:rPr>
        <w:t>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попадания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масла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97.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единичных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редукторами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инструментом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горелками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резаками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пламегасящи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закрепляются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98.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монтажных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сжатым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землю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площадку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вент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башмаков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перекатывание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верхние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вырезом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дерева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исключающего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искрообразование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сжиженными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растворенными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пропан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бутан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ацетилен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99.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запасного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наполненного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десяти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пяти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целом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потребности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большем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количестве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рамповое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промежуточный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цеха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участ</w:t>
      </w:r>
      <w:r>
        <w:rPr>
          <w:rFonts w:ascii="Arial" w:hAnsi="Arial" w:cs="Arial"/>
          <w:color w:val="000000"/>
          <w:sz w:val="20"/>
          <w:szCs w:val="20"/>
        </w:rPr>
        <w:t>ка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100. </w:t>
      </w:r>
      <w:r>
        <w:rPr>
          <w:rFonts w:ascii="Arial" w:hAnsi="Arial" w:cs="Arial"/>
          <w:color w:val="000000"/>
          <w:sz w:val="20"/>
          <w:szCs w:val="20"/>
        </w:rPr>
        <w:t>Кислородные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рампы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6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цеха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участка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людей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проезда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101.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расходовать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находящийся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полностью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конкретного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свойств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остаточное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</w:t>
      </w:r>
      <w:r>
        <w:rPr>
          <w:rFonts w:ascii="Arial" w:hAnsi="Arial" w:cs="Arial"/>
          <w:color w:val="000000"/>
          <w:sz w:val="20"/>
          <w:szCs w:val="20"/>
        </w:rPr>
        <w:t>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0,05 </w:t>
      </w:r>
      <w:r>
        <w:rPr>
          <w:rFonts w:ascii="Arial" w:hAnsi="Arial" w:cs="Arial"/>
          <w:color w:val="000000"/>
          <w:sz w:val="20"/>
          <w:szCs w:val="20"/>
        </w:rPr>
        <w:t>МПа</w:t>
      </w:r>
      <w:r>
        <w:rPr>
          <w:rFonts w:ascii="Arial" w:hAnsi="Arial" w:cs="Arial"/>
          <w:color w:val="000000"/>
          <w:sz w:val="20"/>
          <w:szCs w:val="20"/>
        </w:rPr>
        <w:t xml:space="preserve"> (0,5 </w:t>
      </w:r>
      <w:r>
        <w:rPr>
          <w:rFonts w:ascii="Arial" w:hAnsi="Arial" w:cs="Arial"/>
          <w:color w:val="000000"/>
          <w:sz w:val="20"/>
          <w:szCs w:val="20"/>
        </w:rPr>
        <w:t>кгс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см</w:t>
      </w:r>
      <w:proofErr w:type="gramStart"/>
      <w:r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предусмотрено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102.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пропускающими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103. </w:t>
      </w:r>
      <w:r>
        <w:rPr>
          <w:rFonts w:ascii="Arial" w:hAnsi="Arial" w:cs="Arial"/>
          <w:color w:val="000000"/>
          <w:sz w:val="20"/>
          <w:szCs w:val="20"/>
        </w:rPr>
        <w:t>Присоединение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ключом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искробезопасном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исполнении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постоянно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находящимся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подтягивать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накидную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гайку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104.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упр</w:t>
      </w:r>
      <w:r>
        <w:rPr>
          <w:rFonts w:ascii="Arial" w:hAnsi="Arial" w:cs="Arial"/>
          <w:color w:val="000000"/>
          <w:sz w:val="20"/>
          <w:szCs w:val="20"/>
        </w:rPr>
        <w:t>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торцевой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ключ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искробезопасном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исполнении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ключ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шпинделе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обычных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гаечных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ключей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аллона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управления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105.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обнаружения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пропуска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сальник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присоединения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подтягивание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сальников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клапан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ентиля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оборот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быстрого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перекрытия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возникновении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воспламенения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107.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шланги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</w:t>
      </w:r>
      <w:r>
        <w:rPr>
          <w:rFonts w:ascii="Arial" w:hAnsi="Arial" w:cs="Arial"/>
          <w:color w:val="000000"/>
          <w:sz w:val="20"/>
          <w:szCs w:val="20"/>
        </w:rPr>
        <w:t>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назначением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ацетиленовых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сплющивание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скручивание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перегибание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передавливание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какими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редметами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поврежденные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вырезаются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ниппелями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кислородные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рукава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соединяют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латунными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ниппелями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ацетиленовые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рукава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стальными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</w:rPr>
        <w:t>Минимальная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стыкуемо</w:t>
      </w:r>
      <w:r>
        <w:rPr>
          <w:rFonts w:ascii="Arial" w:hAnsi="Arial" w:cs="Arial"/>
          <w:color w:val="000000"/>
          <w:sz w:val="20"/>
          <w:szCs w:val="20"/>
        </w:rPr>
        <w:t>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количество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стыков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присоединения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тщательно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контролируются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закреп</w:t>
      </w:r>
      <w:r>
        <w:rPr>
          <w:rFonts w:ascii="Arial" w:hAnsi="Arial" w:cs="Arial"/>
          <w:color w:val="000000"/>
          <w:sz w:val="20"/>
          <w:szCs w:val="20"/>
        </w:rPr>
        <w:t>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присоединительных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ниппелях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аппаратуры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горелок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резаков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редукторов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надежным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хомуты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обвязывать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мягкой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отожженной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стальной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вязальной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проволокой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ниппеля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ниппели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водяных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надеваются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закрепляются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попадание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искр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месяц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подвергаются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</w:t>
      </w:r>
      <w:r>
        <w:rPr>
          <w:rFonts w:ascii="Arial" w:hAnsi="Arial" w:cs="Arial"/>
          <w:color w:val="000000"/>
          <w:sz w:val="20"/>
          <w:szCs w:val="20"/>
        </w:rPr>
        <w:t>отру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испытанию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локальным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108. </w:t>
      </w:r>
      <w:r>
        <w:rPr>
          <w:rFonts w:ascii="Arial" w:hAnsi="Arial" w:cs="Arial"/>
          <w:color w:val="000000"/>
          <w:sz w:val="20"/>
          <w:szCs w:val="20"/>
        </w:rPr>
        <w:t>Металл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поступающий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обработку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очищается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краски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особенно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свинцовой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основе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масла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окалины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грязи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предотвращения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разбрызгивания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>агрязнения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испарениями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109.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обработке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окрашенного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загрунтованного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очищается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шва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Ширина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очищаемой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100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50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сторону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</w:t>
      </w:r>
      <w:r>
        <w:rPr>
          <w:rFonts w:ascii="Arial" w:hAnsi="Arial" w:cs="Arial"/>
          <w:color w:val="000000"/>
          <w:sz w:val="20"/>
          <w:szCs w:val="20"/>
        </w:rPr>
        <w:t>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пламени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110.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зажигании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сначала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приоткрывается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1/4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1/2 </w:t>
      </w:r>
      <w:r>
        <w:rPr>
          <w:rFonts w:ascii="Arial" w:hAnsi="Arial" w:cs="Arial"/>
          <w:color w:val="000000"/>
          <w:sz w:val="20"/>
          <w:szCs w:val="20"/>
        </w:rPr>
        <w:t>оборота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затем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кратковременной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зажигается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111.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перегреве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приостанавливается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охлаждается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остывания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охлаждения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сосуд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водой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112. </w:t>
      </w:r>
      <w:r>
        <w:rPr>
          <w:rFonts w:ascii="Arial" w:hAnsi="Arial" w:cs="Arial"/>
          <w:color w:val="000000"/>
          <w:sz w:val="20"/>
          <w:szCs w:val="20"/>
        </w:rPr>
        <w:t>Приступать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чистке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швов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проветривания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принудительной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принудительной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15 - 20 </w:t>
      </w:r>
      <w:r>
        <w:rPr>
          <w:rFonts w:ascii="Arial" w:hAnsi="Arial" w:cs="Arial"/>
          <w:color w:val="000000"/>
          <w:sz w:val="20"/>
          <w:szCs w:val="20"/>
        </w:rPr>
        <w:t>минут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перерывах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отключается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шланги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отсоединяются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паяльных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лампах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полностью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снимается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перерывах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газоразборных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аппарату</w:t>
      </w:r>
      <w:r>
        <w:rPr>
          <w:rFonts w:ascii="Arial" w:hAnsi="Arial" w:cs="Arial"/>
          <w:color w:val="000000"/>
          <w:sz w:val="20"/>
          <w:szCs w:val="20"/>
        </w:rPr>
        <w:t>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нажимные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винты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выворачиваются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освобождения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пружин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115.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пламени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немедленно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сначала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затем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кислородный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газовых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водяном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затворе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Прежде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удет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зажжено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вновь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проверяется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водяного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газоподводящих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охлаждается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ведре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водой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делает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запись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паспорте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прекращении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приостанавливается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117.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обработку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пламенем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находящегося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котлы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трубопроводы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сосуды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цистерны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бочки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сосудов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заполненных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легковоспламеняющимися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взрывоопасными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токсичными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118.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монтаже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сосудов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отрицательной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окружающего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119. </w:t>
      </w:r>
      <w:r>
        <w:rPr>
          <w:rFonts w:ascii="Arial" w:hAnsi="Arial" w:cs="Arial"/>
          <w:color w:val="000000"/>
          <w:sz w:val="20"/>
          <w:szCs w:val="20"/>
        </w:rPr>
        <w:t>Газопламенные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замкнутых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пространствах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труднодоступных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тоннелях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подвалах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резервуарах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котлах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цистернах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отсеках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колодцах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ям</w:t>
      </w:r>
      <w:r>
        <w:rPr>
          <w:rFonts w:ascii="Arial" w:hAnsi="Arial" w:cs="Arial"/>
          <w:color w:val="000000"/>
          <w:sz w:val="20"/>
          <w:szCs w:val="20"/>
        </w:rPr>
        <w:t>ах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выполняются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повышенной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120.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замкнутых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пространствах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труднодоступных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проведена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абочей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обеспечено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проемов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окон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дверей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иллюминаторов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горловин</w:t>
      </w:r>
      <w:r>
        <w:rPr>
          <w:rFonts w:ascii="Arial" w:hAnsi="Arial" w:cs="Arial"/>
          <w:color w:val="000000"/>
          <w:sz w:val="20"/>
          <w:szCs w:val="20"/>
        </w:rPr>
        <w:t>);</w:t>
      </w:r>
      <w:proofErr w:type="gramEnd"/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обеспечена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непрерывная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приточно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вытяжной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притока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свежего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отто</w:t>
      </w:r>
      <w:r>
        <w:rPr>
          <w:rFonts w:ascii="Arial" w:hAnsi="Arial" w:cs="Arial"/>
          <w:color w:val="000000"/>
          <w:sz w:val="20"/>
          <w:szCs w:val="20"/>
        </w:rPr>
        <w:t>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загрязненного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верхней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замкнутого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пространства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труднодоступного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установлен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контрольный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наблюдения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Контрольный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</w:t>
      </w:r>
      <w:r>
        <w:rPr>
          <w:rFonts w:ascii="Arial" w:hAnsi="Arial" w:cs="Arial"/>
          <w:color w:val="000000"/>
          <w:sz w:val="20"/>
          <w:szCs w:val="20"/>
        </w:rPr>
        <w:t>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замкнутого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пространства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труднодоступного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оказания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выполняющим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121.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замкнутых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пространствах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труднодоступных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трансформаторы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ацетиленовые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сжиженным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сжатым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замкнутых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пространств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труднодоступных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122.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замкнутых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пространствах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аппарату</w:t>
      </w:r>
      <w:r>
        <w:rPr>
          <w:rFonts w:ascii="Arial" w:hAnsi="Arial" w:cs="Arial"/>
          <w:color w:val="000000"/>
          <w:sz w:val="20"/>
          <w:szCs w:val="20"/>
        </w:rPr>
        <w:t>ру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работающую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горючем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бензорезы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оставлять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присмотра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резаки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рукава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перерыва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окончания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площадках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временная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вентилируемых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проветриваемых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Ацетиленовые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забора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компрессорами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</w:t>
      </w:r>
      <w:r>
        <w:rPr>
          <w:rFonts w:ascii="Arial" w:hAnsi="Arial" w:cs="Arial"/>
          <w:color w:val="000000"/>
          <w:sz w:val="20"/>
          <w:szCs w:val="20"/>
        </w:rPr>
        <w:t>торами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вывешиваются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таблички</w:t>
      </w:r>
      <w:r>
        <w:rPr>
          <w:rFonts w:ascii="Arial" w:hAnsi="Arial" w:cs="Arial"/>
          <w:color w:val="000000"/>
          <w:sz w:val="20"/>
          <w:szCs w:val="20"/>
        </w:rPr>
        <w:t>: "</w:t>
      </w:r>
      <w:r>
        <w:rPr>
          <w:rFonts w:ascii="Arial" w:hAnsi="Arial" w:cs="Arial"/>
          <w:color w:val="000000"/>
          <w:sz w:val="20"/>
          <w:szCs w:val="20"/>
        </w:rPr>
        <w:t>Вход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запрещен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огнеопасно</w:t>
      </w:r>
      <w:r>
        <w:rPr>
          <w:rFonts w:ascii="Arial" w:hAnsi="Arial" w:cs="Arial"/>
          <w:color w:val="000000"/>
          <w:sz w:val="20"/>
          <w:szCs w:val="20"/>
        </w:rPr>
        <w:t>", "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курить</w:t>
      </w:r>
      <w:r>
        <w:rPr>
          <w:rFonts w:ascii="Arial" w:hAnsi="Arial" w:cs="Arial"/>
          <w:color w:val="000000"/>
          <w:sz w:val="20"/>
          <w:szCs w:val="20"/>
        </w:rPr>
        <w:t>", "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огнем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указанные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</w:t>
      </w:r>
      <w:r>
        <w:rPr>
          <w:rFonts w:ascii="Arial" w:hAnsi="Arial" w:cs="Arial"/>
          <w:color w:val="000000"/>
          <w:sz w:val="20"/>
          <w:szCs w:val="20"/>
        </w:rPr>
        <w:t>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отогревать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замерзшие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вентили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редукторы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раскаленными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</w:t>
      </w:r>
      <w:r>
        <w:rPr>
          <w:rFonts w:ascii="Arial" w:hAnsi="Arial" w:cs="Arial"/>
          <w:color w:val="000000"/>
          <w:sz w:val="20"/>
          <w:szCs w:val="20"/>
        </w:rPr>
        <w:t>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искрообразующего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вскрытия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барабанов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загружать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загрузочные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переносных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завышенной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грануляции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загружать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мокрые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загрузочные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пере</w:t>
      </w:r>
      <w:r>
        <w:rPr>
          <w:rFonts w:ascii="Arial" w:hAnsi="Arial" w:cs="Arial"/>
          <w:color w:val="000000"/>
          <w:sz w:val="20"/>
          <w:szCs w:val="20"/>
        </w:rPr>
        <w:t>носить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газосборнике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работать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затвора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форсировать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допускать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соприкосновение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газоподводящих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</w:t>
      </w:r>
      <w:r>
        <w:rPr>
          <w:rFonts w:ascii="Arial" w:hAnsi="Arial" w:cs="Arial"/>
          <w:color w:val="000000"/>
          <w:sz w:val="20"/>
          <w:szCs w:val="20"/>
        </w:rPr>
        <w:t>коведущими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>допускать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соприкосновение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редукторов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различными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маслами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промасленной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одеждой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ветошью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продувку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</w:t>
      </w:r>
      <w:r>
        <w:rPr>
          <w:rFonts w:ascii="Arial" w:hAnsi="Arial" w:cs="Arial"/>
          <w:color w:val="000000"/>
          <w:sz w:val="20"/>
          <w:szCs w:val="20"/>
        </w:rPr>
        <w:t>ангов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11) </w:t>
      </w:r>
      <w:r>
        <w:rPr>
          <w:rFonts w:ascii="Arial" w:hAnsi="Arial" w:cs="Arial"/>
          <w:color w:val="000000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газоподводящие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длина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30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строительно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монтажных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- 40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12) </w:t>
      </w:r>
      <w:r>
        <w:rPr>
          <w:rFonts w:ascii="Arial" w:hAnsi="Arial" w:cs="Arial"/>
          <w:color w:val="000000"/>
          <w:sz w:val="20"/>
          <w:szCs w:val="20"/>
        </w:rPr>
        <w:t>натягивать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перекручивать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заламывать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зажимать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газоподводящие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13) </w:t>
      </w:r>
      <w:r>
        <w:rPr>
          <w:rFonts w:ascii="Arial" w:hAnsi="Arial" w:cs="Arial"/>
          <w:color w:val="000000"/>
          <w:sz w:val="20"/>
          <w:szCs w:val="20"/>
        </w:rPr>
        <w:t>пользоваться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замасленными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</w:t>
      </w:r>
      <w:r>
        <w:rPr>
          <w:rFonts w:ascii="Arial" w:hAnsi="Arial" w:cs="Arial"/>
          <w:color w:val="000000"/>
          <w:sz w:val="20"/>
          <w:szCs w:val="20"/>
        </w:rPr>
        <w:t>одводящими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14) </w:t>
      </w:r>
      <w:r>
        <w:rPr>
          <w:rFonts w:ascii="Arial" w:hAnsi="Arial" w:cs="Arial"/>
          <w:color w:val="000000"/>
          <w:sz w:val="20"/>
          <w:szCs w:val="20"/>
        </w:rPr>
        <w:t>выполнять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неработающей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15) </w:t>
      </w:r>
      <w:r>
        <w:rPr>
          <w:rFonts w:ascii="Arial" w:hAnsi="Arial" w:cs="Arial"/>
          <w:color w:val="000000"/>
          <w:sz w:val="20"/>
          <w:szCs w:val="20"/>
        </w:rPr>
        <w:t>выполнять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50 °C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изолирующих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обеспечивающих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эффективную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теплозащиту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дыхания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16)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пропан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бутановые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смеси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замкнутых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труднодоступных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17) </w:t>
      </w:r>
      <w:r>
        <w:rPr>
          <w:rFonts w:ascii="Arial" w:hAnsi="Arial" w:cs="Arial"/>
          <w:color w:val="000000"/>
          <w:sz w:val="20"/>
          <w:szCs w:val="20"/>
        </w:rPr>
        <w:t>допускать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нахождение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</w:t>
      </w:r>
      <w:r>
        <w:rPr>
          <w:rFonts w:ascii="Arial" w:hAnsi="Arial" w:cs="Arial"/>
          <w:color w:val="000000"/>
          <w:sz w:val="20"/>
          <w:szCs w:val="20"/>
        </w:rPr>
        <w:t>ламенные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125.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окончании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газопламенных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выработан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Известковый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удаляемый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генератора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выгружается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иловую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яму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Открытые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перилами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Закрытые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вытяжной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люками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негорючее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покрытие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Курение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радиусе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извещения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запрещен</w:t>
      </w:r>
      <w:r>
        <w:rPr>
          <w:rFonts w:ascii="Arial" w:hAnsi="Arial" w:cs="Arial"/>
          <w:color w:val="000000"/>
          <w:sz w:val="20"/>
          <w:szCs w:val="20"/>
        </w:rPr>
        <w:t>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курения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вывешиваются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работе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с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углекислым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газом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126. </w:t>
      </w:r>
      <w:r>
        <w:rPr>
          <w:rFonts w:ascii="Arial" w:hAnsi="Arial" w:cs="Arial"/>
          <w:color w:val="000000"/>
          <w:sz w:val="20"/>
          <w:szCs w:val="20"/>
        </w:rPr>
        <w:t>Помещение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сжиженным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углекислым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рампы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вентилируемым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Температура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25 °C.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127.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углекислого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20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углекислого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</w:t>
      </w:r>
      <w:r>
        <w:rPr>
          <w:rFonts w:ascii="Arial" w:hAnsi="Arial" w:cs="Arial"/>
          <w:color w:val="000000"/>
          <w:sz w:val="20"/>
          <w:szCs w:val="20"/>
        </w:rPr>
        <w:t>меты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128.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пустых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коллектора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129.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пропускание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рамповом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Устранение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пропус</w:t>
      </w:r>
      <w:r>
        <w:rPr>
          <w:rFonts w:ascii="Arial" w:hAnsi="Arial" w:cs="Arial"/>
          <w:color w:val="000000"/>
          <w:sz w:val="20"/>
          <w:szCs w:val="20"/>
        </w:rPr>
        <w:t>кания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130. </w:t>
      </w:r>
      <w:r>
        <w:rPr>
          <w:rFonts w:ascii="Arial" w:hAnsi="Arial" w:cs="Arial"/>
          <w:color w:val="000000"/>
          <w:sz w:val="20"/>
          <w:szCs w:val="20"/>
        </w:rPr>
        <w:t>Питание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подогревателя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централизованном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снабжении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углекислым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рамповой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системы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горячей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</w:t>
      </w:r>
      <w:r>
        <w:rPr>
          <w:rFonts w:ascii="Arial" w:hAnsi="Arial" w:cs="Arial"/>
          <w:color w:val="000000"/>
          <w:sz w:val="20"/>
          <w:szCs w:val="20"/>
        </w:rPr>
        <w:t>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паром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131.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отбора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операции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отогревать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аппараты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огнем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перегибать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гибкие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подтяжку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соединений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</w:t>
      </w:r>
      <w:r>
        <w:rPr>
          <w:rFonts w:ascii="Arial" w:hAnsi="Arial" w:cs="Arial"/>
          <w:color w:val="000000"/>
          <w:sz w:val="20"/>
          <w:szCs w:val="20"/>
        </w:rPr>
        <w:t>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площадках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цеха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зимнее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углекислым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целях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предупреждения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замерзания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утепленных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133.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отогревать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замерзший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углекислым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пламенем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горелки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</w:t>
      </w:r>
      <w:r>
        <w:rPr>
          <w:rFonts w:ascii="Arial" w:hAnsi="Arial" w:cs="Arial"/>
          <w:color w:val="000000"/>
          <w:sz w:val="20"/>
          <w:szCs w:val="20"/>
        </w:rPr>
        <w:t>уей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пара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отогревания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углекислым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прекратить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отбор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внести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теплое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z w:val="20"/>
          <w:szCs w:val="20"/>
        </w:rPr>
        <w:t xml:space="preserve"> 20 - 25 °C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оставить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отепления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отогревание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замерзшего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</w:t>
      </w:r>
      <w:r>
        <w:rPr>
          <w:rFonts w:ascii="Arial" w:hAnsi="Arial" w:cs="Arial"/>
          <w:color w:val="000000"/>
          <w:sz w:val="20"/>
          <w:szCs w:val="20"/>
        </w:rPr>
        <w:t>урой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25 °C.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134.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предотвращения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замерзания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углекислого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подогреватель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Электрическая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спираль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подогревателя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устанавливаемого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редуктору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углекислым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контакта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Питание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подогревателя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напряжением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42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мощностью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70 </w:t>
      </w:r>
      <w:r>
        <w:rPr>
          <w:rFonts w:ascii="Arial" w:hAnsi="Arial" w:cs="Arial"/>
          <w:color w:val="000000"/>
          <w:sz w:val="20"/>
          <w:szCs w:val="20"/>
        </w:rPr>
        <w:t>Вт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исключающей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нагрева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работе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с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аргоном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135. </w:t>
      </w:r>
      <w:r>
        <w:rPr>
          <w:rFonts w:ascii="Arial" w:hAnsi="Arial" w:cs="Arial"/>
          <w:color w:val="000000"/>
          <w:sz w:val="20"/>
          <w:szCs w:val="20"/>
        </w:rPr>
        <w:t>Помещение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сосуды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сжиженным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аргоном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контейнеры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рампы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этажа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подвала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углублений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покрытии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136.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сжиженным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аргоном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опорожне</w:t>
      </w:r>
      <w:r>
        <w:rPr>
          <w:rFonts w:ascii="Arial" w:hAnsi="Arial" w:cs="Arial"/>
          <w:color w:val="000000"/>
          <w:sz w:val="20"/>
          <w:szCs w:val="20"/>
        </w:rPr>
        <w:t>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испарителя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открытие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плавно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толчков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подтяжка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сальников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трубопроводах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отсоединение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</w:t>
      </w:r>
      <w:r>
        <w:rPr>
          <w:rFonts w:ascii="Arial" w:hAnsi="Arial" w:cs="Arial"/>
          <w:color w:val="000000"/>
          <w:sz w:val="20"/>
          <w:szCs w:val="20"/>
        </w:rPr>
        <w:t>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испарения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аргона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попадание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аргона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кожу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избежание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обморожения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отсоединении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напротив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выброс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шланга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газообразного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капельного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ргона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137.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сосудов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накопителей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рамп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централизованного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аргоном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арматуры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Предохранительные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клапаны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отрегулированы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опломбирова</w:t>
      </w:r>
      <w:r>
        <w:rPr>
          <w:rFonts w:ascii="Arial" w:hAnsi="Arial" w:cs="Arial"/>
          <w:color w:val="000000"/>
          <w:sz w:val="20"/>
          <w:szCs w:val="20"/>
        </w:rPr>
        <w:t>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чистоте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выполнении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работ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обезжириванию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свариваемых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поверхностей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138. </w:t>
      </w:r>
      <w:r>
        <w:rPr>
          <w:rFonts w:ascii="Arial" w:hAnsi="Arial" w:cs="Arial"/>
          <w:color w:val="000000"/>
          <w:sz w:val="20"/>
          <w:szCs w:val="20"/>
        </w:rPr>
        <w:t>Обезжиривание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смывками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139.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обезжиривании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поверхносте</w:t>
      </w:r>
      <w:r>
        <w:rPr>
          <w:rFonts w:ascii="Arial" w:hAnsi="Arial" w:cs="Arial"/>
          <w:color w:val="000000"/>
          <w:sz w:val="20"/>
          <w:szCs w:val="20"/>
        </w:rPr>
        <w:t>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растворителями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ацетоном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уайт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спиритом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этиловым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спиртом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обезжиривание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оборудованном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приточно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вытяжной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пожаротушения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обезжири</w:t>
      </w:r>
      <w:r>
        <w:rPr>
          <w:rFonts w:ascii="Arial" w:hAnsi="Arial" w:cs="Arial"/>
          <w:color w:val="000000"/>
          <w:sz w:val="20"/>
          <w:szCs w:val="20"/>
        </w:rPr>
        <w:t>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растворители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антистатическими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присадками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обезжиривание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механизированным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обезжиривании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промывание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пожароопасными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растворителями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шк</w:t>
      </w:r>
      <w:r>
        <w:rPr>
          <w:rFonts w:ascii="Arial" w:hAnsi="Arial" w:cs="Arial"/>
          <w:color w:val="000000"/>
          <w:sz w:val="20"/>
          <w:szCs w:val="20"/>
        </w:rPr>
        <w:t>афах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негорючих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ванны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столы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Над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ваннами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верхней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шкафов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устраиваются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вентиляционные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отсосы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корпуса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ванн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заземляются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обезжиривании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протиркой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</w:t>
      </w:r>
      <w:r>
        <w:rPr>
          <w:rFonts w:ascii="Arial" w:hAnsi="Arial" w:cs="Arial"/>
          <w:color w:val="000000"/>
          <w:sz w:val="20"/>
          <w:szCs w:val="20"/>
        </w:rPr>
        <w:t>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антистатические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пользоваться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электронагревательными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любого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связанные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140.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обезжиривании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протирать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раство</w:t>
      </w:r>
      <w:r>
        <w:rPr>
          <w:rFonts w:ascii="Arial" w:hAnsi="Arial" w:cs="Arial"/>
          <w:color w:val="000000"/>
          <w:sz w:val="20"/>
          <w:szCs w:val="20"/>
        </w:rPr>
        <w:t>рителями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кромки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нагретых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45 °C;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обезжиривания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трихлорэтилен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дихлорэтан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хлорсодержащие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углеводороды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141. </w:t>
      </w:r>
      <w:r>
        <w:rPr>
          <w:rFonts w:ascii="Arial" w:hAnsi="Arial" w:cs="Arial"/>
          <w:color w:val="000000"/>
          <w:sz w:val="20"/>
          <w:szCs w:val="20"/>
        </w:rPr>
        <w:t>Использованные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тампоны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собирать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сосуд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небьющег</w:t>
      </w:r>
      <w:r>
        <w:rPr>
          <w:rFonts w:ascii="Arial" w:hAnsi="Arial" w:cs="Arial"/>
          <w:color w:val="000000"/>
          <w:sz w:val="20"/>
          <w:szCs w:val="20"/>
        </w:rPr>
        <w:t>ося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негорючего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закрывающейся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крышкой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142. </w:t>
      </w:r>
      <w:r>
        <w:rPr>
          <w:rFonts w:ascii="Arial" w:hAnsi="Arial" w:cs="Arial"/>
          <w:color w:val="000000"/>
          <w:sz w:val="20"/>
          <w:szCs w:val="20"/>
        </w:rPr>
        <w:t>Чистку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обезжиривания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содержащего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растворителей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полно</w:t>
      </w:r>
      <w:r>
        <w:rPr>
          <w:rFonts w:ascii="Arial" w:hAnsi="Arial" w:cs="Arial"/>
          <w:color w:val="000000"/>
          <w:sz w:val="20"/>
          <w:szCs w:val="20"/>
        </w:rPr>
        <w:t>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растворителей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включаются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вентиляционные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предотвращающие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загрязнение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парами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растворителей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хранении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транспортировке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исходных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материалов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заготовок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полу</w:t>
      </w:r>
      <w:r>
        <w:rPr>
          <w:rFonts w:ascii="Arial" w:hAnsi="Arial" w:cs="Arial"/>
          <w:b/>
          <w:bCs/>
          <w:color w:val="526373"/>
          <w:sz w:val="26"/>
          <w:szCs w:val="26"/>
        </w:rPr>
        <w:t>фабрикатов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готовой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продукции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отходов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производства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исходных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заготовок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полуфабрикатов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готовой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отходов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предусматривается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исключающих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возникновение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факторов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загрязнение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окружающей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механизация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автоматизация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исходных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заготовок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полуфабрикатов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готовой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</w:t>
      </w:r>
      <w:r>
        <w:rPr>
          <w:rFonts w:ascii="Arial" w:hAnsi="Arial" w:cs="Arial"/>
          <w:color w:val="000000"/>
          <w:sz w:val="20"/>
          <w:szCs w:val="20"/>
        </w:rPr>
        <w:t>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отходов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коммуникаций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анспортирования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исключающих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возникновение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факторов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механизация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автоматизация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</w:t>
      </w:r>
      <w:r>
        <w:rPr>
          <w:rFonts w:ascii="Arial" w:hAnsi="Arial" w:cs="Arial"/>
          <w:color w:val="000000"/>
          <w:sz w:val="20"/>
          <w:szCs w:val="20"/>
        </w:rPr>
        <w:t>нспортирования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145. </w:t>
      </w:r>
      <w:r>
        <w:rPr>
          <w:rFonts w:ascii="Arial" w:hAnsi="Arial" w:cs="Arial"/>
          <w:color w:val="000000"/>
          <w:sz w:val="20"/>
          <w:szCs w:val="20"/>
        </w:rPr>
        <w:t>Исходные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металл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сварочная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проволока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электроды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флюсы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жидкости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растворители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хранятся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сухих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требованиям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конкретного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</w:t>
      </w:r>
      <w:r>
        <w:rPr>
          <w:rFonts w:ascii="Arial" w:hAnsi="Arial" w:cs="Arial"/>
          <w:color w:val="000000"/>
          <w:sz w:val="20"/>
          <w:szCs w:val="20"/>
        </w:rPr>
        <w:t>ала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щелочей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кислот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агрессивных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146.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прокаливаются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просушиваются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режимам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>кументацией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147. </w:t>
      </w:r>
      <w:r>
        <w:rPr>
          <w:rFonts w:ascii="Arial" w:hAnsi="Arial" w:cs="Arial"/>
          <w:color w:val="000000"/>
          <w:sz w:val="20"/>
          <w:szCs w:val="20"/>
        </w:rPr>
        <w:t>Карбид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сухих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проветриваемых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исключающих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доступ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низких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затапливаемых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</w:t>
      </w:r>
      <w:r>
        <w:rPr>
          <w:rFonts w:ascii="Arial" w:hAnsi="Arial" w:cs="Arial"/>
          <w:color w:val="000000"/>
          <w:sz w:val="20"/>
          <w:szCs w:val="20"/>
        </w:rPr>
        <w:t>тах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Барабаны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складах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механизированных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барабанов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механизации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барабанов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толщиной</w:t>
      </w:r>
      <w:r>
        <w:rPr>
          <w:rFonts w:ascii="Arial" w:hAnsi="Arial" w:cs="Arial"/>
          <w:color w:val="000000"/>
          <w:sz w:val="20"/>
          <w:szCs w:val="20"/>
        </w:rPr>
        <w:t xml:space="preserve"> 40 - 50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пропитанные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огнезащитным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составом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Горизонтально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уложенные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барабаны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</w:t>
      </w:r>
      <w:r>
        <w:rPr>
          <w:rFonts w:ascii="Arial" w:hAnsi="Arial" w:cs="Arial"/>
          <w:color w:val="000000"/>
          <w:sz w:val="20"/>
          <w:szCs w:val="20"/>
        </w:rPr>
        <w:t>атывания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Ширина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уложенными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барабанами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148.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промежуточный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суточн</w:t>
      </w:r>
      <w:r>
        <w:rPr>
          <w:rFonts w:ascii="Arial" w:hAnsi="Arial" w:cs="Arial"/>
          <w:color w:val="000000"/>
          <w:sz w:val="20"/>
          <w:szCs w:val="20"/>
        </w:rPr>
        <w:t>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загрузки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может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барабана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149. </w:t>
      </w:r>
      <w:r>
        <w:rPr>
          <w:rFonts w:ascii="Arial" w:hAnsi="Arial" w:cs="Arial"/>
          <w:color w:val="000000"/>
          <w:sz w:val="20"/>
          <w:szCs w:val="20"/>
        </w:rPr>
        <w:t>Вскрытые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барабаны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водонепроницаемыми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крышками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150.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вскрытия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барабанов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курение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пользовани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искрообразующего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151. </w:t>
      </w:r>
      <w:r>
        <w:rPr>
          <w:rFonts w:ascii="Arial" w:hAnsi="Arial" w:cs="Arial"/>
          <w:color w:val="000000"/>
          <w:sz w:val="20"/>
          <w:szCs w:val="20"/>
        </w:rPr>
        <w:t>Хранение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навинченными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горловины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колпаками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</w:t>
      </w:r>
      <w:r>
        <w:rPr>
          <w:rFonts w:ascii="Arial" w:hAnsi="Arial" w:cs="Arial"/>
          <w:color w:val="000000"/>
          <w:sz w:val="20"/>
          <w:szCs w:val="20"/>
        </w:rPr>
        <w:t>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доставляются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носилках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санках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падения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рессорн</w:t>
      </w:r>
      <w:r>
        <w:rPr>
          <w:rFonts w:ascii="Arial" w:hAnsi="Arial" w:cs="Arial"/>
          <w:color w:val="000000"/>
          <w:sz w:val="20"/>
          <w:szCs w:val="20"/>
        </w:rPr>
        <w:t>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автокарах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баллонами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качестве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деревянные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бруски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вырезанными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гнездами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веревочные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резиновые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кольца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25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кольца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предохраняющие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переносить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плечах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руках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152.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солнечных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лучей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источников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тепла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устанавливаемые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отопления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источников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тепла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печей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153. </w:t>
      </w:r>
      <w:r>
        <w:rPr>
          <w:rFonts w:ascii="Arial" w:hAnsi="Arial" w:cs="Arial"/>
          <w:color w:val="000000"/>
          <w:sz w:val="20"/>
          <w:szCs w:val="20"/>
        </w:rPr>
        <w:t>Хранение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</w:t>
      </w:r>
      <w:r>
        <w:rPr>
          <w:rFonts w:ascii="Arial" w:hAnsi="Arial" w:cs="Arial"/>
          <w:color w:val="000000"/>
          <w:sz w:val="20"/>
          <w:szCs w:val="20"/>
        </w:rPr>
        <w:t>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карбида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кальция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красок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масел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154.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башмаки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хранятся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гнездах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клетях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исклю</w:t>
      </w:r>
      <w:r>
        <w:rPr>
          <w:rFonts w:ascii="Arial" w:hAnsi="Arial" w:cs="Arial"/>
          <w:color w:val="000000"/>
          <w:sz w:val="20"/>
          <w:szCs w:val="20"/>
        </w:rPr>
        <w:t>чающих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падение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155.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башмаков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хранятся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стеллажах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Клапаны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вентили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колпаками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обращатьс</w:t>
      </w:r>
      <w:r>
        <w:rPr>
          <w:rFonts w:ascii="Arial" w:hAnsi="Arial" w:cs="Arial"/>
          <w:color w:val="000000"/>
          <w:sz w:val="20"/>
          <w:szCs w:val="20"/>
        </w:rPr>
        <w:t>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156. </w:t>
      </w:r>
      <w:r>
        <w:rPr>
          <w:rFonts w:ascii="Arial" w:hAnsi="Arial" w:cs="Arial"/>
          <w:color w:val="000000"/>
          <w:sz w:val="20"/>
          <w:szCs w:val="20"/>
        </w:rPr>
        <w:t>Порожние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наполненных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157.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порожними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наполненными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баллонам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158.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окончании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отведенном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исключающем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доступ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V. </w:t>
      </w:r>
      <w:r>
        <w:rPr>
          <w:rFonts w:ascii="Arial" w:hAnsi="Arial" w:cs="Arial"/>
          <w:b/>
          <w:bCs/>
          <w:color w:val="526373"/>
          <w:sz w:val="26"/>
          <w:szCs w:val="26"/>
        </w:rPr>
        <w:t>Заключительные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положения</w:t>
      </w:r>
    </w:p>
    <w:p w:rsidR="00000000" w:rsidRDefault="00D702B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159. </w:t>
      </w:r>
      <w:r>
        <w:rPr>
          <w:rFonts w:ascii="Arial" w:hAnsi="Arial" w:cs="Arial"/>
          <w:color w:val="000000"/>
          <w:sz w:val="20"/>
          <w:szCs w:val="20"/>
        </w:rPr>
        <w:t>Федеральный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надзор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</w:t>
      </w:r>
      <w:r>
        <w:rPr>
          <w:rFonts w:ascii="Arial" w:hAnsi="Arial" w:cs="Arial"/>
          <w:color w:val="000000"/>
          <w:sz w:val="20"/>
          <w:szCs w:val="20"/>
        </w:rPr>
        <w:t>яют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службы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занятости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территориальных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инспекций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субъектах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160. </w:t>
      </w:r>
      <w:r>
        <w:rPr>
          <w:rFonts w:ascii="Arial" w:hAnsi="Arial" w:cs="Arial"/>
          <w:color w:val="000000"/>
          <w:sz w:val="20"/>
          <w:szCs w:val="20"/>
        </w:rPr>
        <w:t>Руководители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физические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вин</w:t>
      </w:r>
      <w:r>
        <w:rPr>
          <w:rFonts w:ascii="Arial" w:hAnsi="Arial" w:cs="Arial"/>
          <w:color w:val="000000"/>
          <w:sz w:val="20"/>
          <w:szCs w:val="20"/>
        </w:rPr>
        <w:t>овные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нарушении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привлекаются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ответственности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23 </w:t>
      </w:r>
      <w:r>
        <w:rPr>
          <w:rFonts w:ascii="Arial" w:hAnsi="Arial" w:cs="Arial"/>
          <w:color w:val="000000"/>
          <w:sz w:val="20"/>
          <w:szCs w:val="20"/>
        </w:rPr>
        <w:t>декабря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1101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утверждени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газосварочных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:rsidR="00000000" w:rsidRDefault="00D702B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вступления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силу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27.05.2015</w:t>
      </w:r>
    </w:p>
    <w:p w:rsidR="00D702BC" w:rsidRDefault="00D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D702B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BC" w:rsidRDefault="00D702BC">
      <w:pPr>
        <w:spacing w:after="0" w:line="240" w:lineRule="auto"/>
      </w:pPr>
      <w:r>
        <w:separator/>
      </w:r>
    </w:p>
  </w:endnote>
  <w:endnote w:type="continuationSeparator" w:id="0">
    <w:p w:rsidR="00D702BC" w:rsidRDefault="00D7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02BC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©2015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D702B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02BC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©2015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D702B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BC" w:rsidRDefault="00D702BC">
      <w:pPr>
        <w:spacing w:after="0" w:line="240" w:lineRule="auto"/>
      </w:pPr>
      <w:r>
        <w:separator/>
      </w:r>
    </w:p>
  </w:footnote>
  <w:footnote w:type="continuationSeparator" w:id="0">
    <w:p w:rsidR="00D702BC" w:rsidRDefault="00D7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02BC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02BC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78F"/>
    <w:rsid w:val="006C778F"/>
    <w:rsid w:val="00D7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md408/MCFRLINK?cfu=default&amp;cpid=okhrana-truda&amp;uAppCtx=RW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-mcfr.ru/scion/citation/pit/MCFRmd37404%23me112/MCFRLINK?cfu=default&amp;cpid=okhrana-truda&amp;uAppCtx=RWI" TargetMode="External"/><Relationship Id="rId12" Type="http://schemas.openxmlformats.org/officeDocument/2006/relationships/hyperlink" Target="http://www.e-mcfr.ru/scion/citation/pit/MCFRmd8971/MCFRLINK?cfu=default&amp;cpid=okhrana-truda&amp;uAppCtx=RW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e-mcfr.ru/scion/citation/pit/MCFRmd412mes34054/MCFRLINK?cfu=default&amp;cpid=okhrana-truda&amp;uAppCtx=RWI" TargetMode="External"/><Relationship Id="rId11" Type="http://schemas.openxmlformats.org/officeDocument/2006/relationships/hyperlink" Target="http://www.e-mcfr.ru/scion/citation/pit/MCFRgd70443150%23me10000/MCFRLINK?cfu=default&amp;cpid=okhrana-truda&amp;uAppCtx=RW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e-mcfr.ru/scion/citation/pit/MCFRmd1062/MCFRLINK?cfu=default&amp;cpid=okhrana-truda&amp;uAppCtx=RW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-mcfr.ru/scion/citation/pit/MCFRgd70443150/MCFRLINK?cfu=default&amp;cpid=okhrana-truda&amp;uAppCtx=RW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9687</Words>
  <Characters>55216</Characters>
  <Application>Microsoft Office Word</Application>
  <DocSecurity>0</DocSecurity>
  <Lines>460</Lines>
  <Paragraphs>129</Paragraphs>
  <ScaleCrop>false</ScaleCrop>
  <Company/>
  <LinksUpToDate>false</LinksUpToDate>
  <CharactersWithSpaces>64774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2</cp:revision>
  <dcterms:created xsi:type="dcterms:W3CDTF">2015-07-24T01:26:00Z</dcterms:created>
  <dcterms:modified xsi:type="dcterms:W3CDTF">2015-07-24T01:26:00Z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